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F1D9F" w14:textId="77777777" w:rsidR="009C5465" w:rsidRDefault="009C5465" w:rsidP="000E1B58">
      <w:pPr>
        <w:ind w:left="-851" w:firstLine="709"/>
        <w:jc w:val="right"/>
      </w:pPr>
      <w:r>
        <w:t>Утверждено Постановлением</w:t>
      </w:r>
    </w:p>
    <w:p w14:paraId="30903E78" w14:textId="71B6BDF5" w:rsidR="00847AE7" w:rsidRDefault="009C5465" w:rsidP="00847AE7">
      <w:pPr>
        <w:ind w:left="-851" w:firstLine="709"/>
        <w:jc w:val="right"/>
      </w:pPr>
      <w:r>
        <w:t xml:space="preserve">Администрации </w:t>
      </w:r>
      <w:r w:rsidR="00CC3C51">
        <w:t>Советского</w:t>
      </w:r>
      <w:r w:rsidR="00847AE7">
        <w:t xml:space="preserve"> района</w:t>
      </w:r>
    </w:p>
    <w:p w14:paraId="28B9560A" w14:textId="77777777" w:rsidR="00CD6584" w:rsidRPr="00847AE7" w:rsidRDefault="00CD6584" w:rsidP="00847AE7">
      <w:pPr>
        <w:ind w:left="-851" w:firstLine="709"/>
        <w:jc w:val="right"/>
      </w:pPr>
      <w:r w:rsidRPr="0039771D">
        <w:t>Курской области</w:t>
      </w:r>
    </w:p>
    <w:p w14:paraId="69268C4E" w14:textId="3116BE8E" w:rsidR="00D55DEC" w:rsidRPr="005C3D8F" w:rsidRDefault="00D46A4E" w:rsidP="000E1B58">
      <w:pPr>
        <w:ind w:left="-851" w:firstLine="709"/>
        <w:jc w:val="right"/>
      </w:pPr>
      <w:r w:rsidRPr="00074ECC">
        <w:t xml:space="preserve">от </w:t>
      </w:r>
      <w:r w:rsidR="008C111D">
        <w:t>12</w:t>
      </w:r>
      <w:r w:rsidR="00AB23BA" w:rsidRPr="00074ECC">
        <w:t>.0</w:t>
      </w:r>
      <w:r w:rsidR="001A7762">
        <w:t>2</w:t>
      </w:r>
      <w:r w:rsidR="00AB23BA" w:rsidRPr="00074ECC">
        <w:t>.2026</w:t>
      </w:r>
      <w:r w:rsidR="009C5465" w:rsidRPr="00074ECC">
        <w:t xml:space="preserve"> г. </w:t>
      </w:r>
      <w:r w:rsidR="00D55DEC" w:rsidRPr="00074ECC">
        <w:t>№</w:t>
      </w:r>
      <w:r w:rsidR="008C111D">
        <w:t>102</w:t>
      </w:r>
      <w:r w:rsidR="000C0429" w:rsidRPr="00074ECC">
        <w:t xml:space="preserve"> </w:t>
      </w:r>
    </w:p>
    <w:p w14:paraId="06E181E7" w14:textId="77777777" w:rsidR="00E75144" w:rsidRDefault="00E75144" w:rsidP="000E1B58">
      <w:pPr>
        <w:ind w:left="-851" w:firstLine="709"/>
        <w:jc w:val="center"/>
      </w:pPr>
    </w:p>
    <w:p w14:paraId="14412E2C" w14:textId="77777777" w:rsidR="00B75082" w:rsidRDefault="00B75082" w:rsidP="000E1B58">
      <w:pPr>
        <w:ind w:left="-851" w:firstLine="709"/>
        <w:jc w:val="center"/>
      </w:pPr>
    </w:p>
    <w:p w14:paraId="23950AC1" w14:textId="77777777" w:rsidR="00B75082" w:rsidRDefault="00B75082" w:rsidP="000E1B58">
      <w:pPr>
        <w:ind w:left="-851" w:firstLine="709"/>
        <w:jc w:val="center"/>
      </w:pPr>
    </w:p>
    <w:p w14:paraId="27CA4D81" w14:textId="77777777" w:rsidR="001C172E" w:rsidRDefault="00B75082" w:rsidP="000E1B58">
      <w:pPr>
        <w:ind w:left="-851" w:firstLine="709"/>
        <w:jc w:val="center"/>
        <w:rPr>
          <w:b/>
          <w:sz w:val="28"/>
          <w:szCs w:val="28"/>
        </w:rPr>
      </w:pPr>
      <w:r w:rsidRPr="00B75082">
        <w:rPr>
          <w:b/>
          <w:sz w:val="28"/>
          <w:szCs w:val="28"/>
        </w:rPr>
        <w:t xml:space="preserve">Информационное </w:t>
      </w:r>
      <w:r>
        <w:rPr>
          <w:b/>
          <w:sz w:val="28"/>
          <w:szCs w:val="28"/>
        </w:rPr>
        <w:t>сообщение</w:t>
      </w:r>
    </w:p>
    <w:p w14:paraId="170C1AF8" w14:textId="77777777" w:rsidR="001C172E" w:rsidRDefault="00B75082" w:rsidP="000E1B58">
      <w:pPr>
        <w:ind w:left="-85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электронного аукциона</w:t>
      </w:r>
    </w:p>
    <w:p w14:paraId="46734C0C" w14:textId="25AF8BF1" w:rsidR="001C172E" w:rsidRPr="000340A3" w:rsidRDefault="00C24133" w:rsidP="000E1B58">
      <w:pPr>
        <w:ind w:left="-85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право заключения </w:t>
      </w:r>
      <w:r w:rsidRPr="000340A3">
        <w:rPr>
          <w:b/>
          <w:sz w:val="28"/>
          <w:szCs w:val="28"/>
        </w:rPr>
        <w:t>договор</w:t>
      </w:r>
      <w:r w:rsidR="004626D7" w:rsidRPr="000340A3">
        <w:rPr>
          <w:b/>
          <w:sz w:val="28"/>
          <w:szCs w:val="28"/>
        </w:rPr>
        <w:t>а</w:t>
      </w:r>
      <w:r w:rsidR="00B75082" w:rsidRPr="000340A3">
        <w:rPr>
          <w:b/>
          <w:sz w:val="28"/>
          <w:szCs w:val="28"/>
        </w:rPr>
        <w:t xml:space="preserve"> аренды </w:t>
      </w:r>
      <w:r w:rsidR="001C172E" w:rsidRPr="000340A3">
        <w:rPr>
          <w:b/>
          <w:sz w:val="28"/>
          <w:szCs w:val="28"/>
        </w:rPr>
        <w:t>земельн</w:t>
      </w:r>
      <w:r w:rsidR="004626D7" w:rsidRPr="000340A3">
        <w:rPr>
          <w:b/>
          <w:sz w:val="28"/>
          <w:szCs w:val="28"/>
        </w:rPr>
        <w:t xml:space="preserve">ого </w:t>
      </w:r>
      <w:r w:rsidRPr="000340A3">
        <w:rPr>
          <w:b/>
          <w:sz w:val="28"/>
          <w:szCs w:val="28"/>
        </w:rPr>
        <w:t>участк</w:t>
      </w:r>
      <w:r w:rsidR="004626D7" w:rsidRPr="000340A3">
        <w:rPr>
          <w:b/>
          <w:sz w:val="28"/>
          <w:szCs w:val="28"/>
        </w:rPr>
        <w:t>а</w:t>
      </w:r>
    </w:p>
    <w:p w14:paraId="50394BCA" w14:textId="019D00BA" w:rsidR="00B75082" w:rsidRPr="000340A3" w:rsidRDefault="001C172E" w:rsidP="000E1B58">
      <w:pPr>
        <w:ind w:left="-851" w:firstLine="709"/>
        <w:jc w:val="center"/>
      </w:pPr>
      <w:r w:rsidRPr="000340A3">
        <w:rPr>
          <w:b/>
          <w:sz w:val="28"/>
          <w:szCs w:val="28"/>
        </w:rPr>
        <w:t>из земель населенных пунктов, государственная собственность на которы</w:t>
      </w:r>
      <w:r w:rsidR="004626D7" w:rsidRPr="000340A3">
        <w:rPr>
          <w:b/>
          <w:sz w:val="28"/>
          <w:szCs w:val="28"/>
        </w:rPr>
        <w:t xml:space="preserve">й </w:t>
      </w:r>
      <w:r w:rsidRPr="000340A3">
        <w:rPr>
          <w:b/>
          <w:sz w:val="28"/>
          <w:szCs w:val="28"/>
        </w:rPr>
        <w:t>не разграничена</w:t>
      </w:r>
    </w:p>
    <w:p w14:paraId="411D5FA5" w14:textId="77777777" w:rsidR="00B75082" w:rsidRPr="000340A3" w:rsidRDefault="00B75082" w:rsidP="000E1B58">
      <w:pPr>
        <w:ind w:left="-851" w:firstLine="709"/>
        <w:jc w:val="center"/>
      </w:pPr>
    </w:p>
    <w:p w14:paraId="1EEB1FED" w14:textId="77777777" w:rsidR="00AE0BA2" w:rsidRPr="000340A3" w:rsidRDefault="00AE0BA2" w:rsidP="000E1B58">
      <w:pPr>
        <w:ind w:left="-851" w:firstLine="709"/>
        <w:jc w:val="center"/>
      </w:pPr>
    </w:p>
    <w:p w14:paraId="7AEA5B8A" w14:textId="0C6175DB" w:rsidR="00252B89" w:rsidRPr="004626D7" w:rsidRDefault="009C4D38" w:rsidP="004626D7">
      <w:pPr>
        <w:ind w:left="-851" w:firstLine="709"/>
        <w:jc w:val="both"/>
      </w:pPr>
      <w:r w:rsidRPr="000340A3">
        <w:t xml:space="preserve">Администрация </w:t>
      </w:r>
      <w:r w:rsidR="00210AB1" w:rsidRPr="000340A3">
        <w:t>Советского</w:t>
      </w:r>
      <w:r w:rsidRPr="000340A3">
        <w:t xml:space="preserve"> района Курской области сообщает о проведении электронного аукциона на право заключения </w:t>
      </w:r>
      <w:r w:rsidR="00C24133" w:rsidRPr="000340A3">
        <w:t>договор</w:t>
      </w:r>
      <w:r w:rsidR="004626D7" w:rsidRPr="000340A3">
        <w:t>а</w:t>
      </w:r>
      <w:r w:rsidR="00C24133" w:rsidRPr="000340A3">
        <w:t xml:space="preserve"> аренды земельн</w:t>
      </w:r>
      <w:r w:rsidR="004626D7" w:rsidRPr="000340A3">
        <w:t>ого</w:t>
      </w:r>
      <w:r w:rsidR="00C24133" w:rsidRPr="000340A3">
        <w:t xml:space="preserve"> участк</w:t>
      </w:r>
      <w:r w:rsidR="004626D7" w:rsidRPr="000340A3">
        <w:t>а</w:t>
      </w:r>
      <w:r w:rsidR="00C24133" w:rsidRPr="000340A3">
        <w:t xml:space="preserve"> из земель населенных пунктов, государственная собственность на которы</w:t>
      </w:r>
      <w:r w:rsidR="004626D7" w:rsidRPr="000340A3">
        <w:t>й</w:t>
      </w:r>
      <w:r w:rsidR="00C24133" w:rsidRPr="000340A3">
        <w:t xml:space="preserve"> не разграничена,</w:t>
      </w:r>
      <w:r w:rsidR="00C24133" w:rsidRPr="00C24133">
        <w:t xml:space="preserve"> </w:t>
      </w:r>
      <w:r w:rsidR="004626D7" w:rsidRPr="004626D7">
        <w:t xml:space="preserve">с </w:t>
      </w:r>
      <w:r w:rsidR="008C111D" w:rsidRPr="004626D7">
        <w:rPr>
          <w:bCs/>
        </w:rPr>
        <w:t>кадастровым</w:t>
      </w:r>
      <w:r w:rsidR="008C111D" w:rsidRPr="008C111D">
        <w:rPr>
          <w:bCs/>
        </w:rPr>
        <w:t xml:space="preserve"> номером 46:21:051411:265, площадью 14500 +/- 42 кв.м., разрешенное использование – объекты дорожного сервиса. Адрес: Курская область, Советский район, сельское поселение Волжанский сельсовет, село Липовчик.</w:t>
      </w:r>
    </w:p>
    <w:p w14:paraId="0BC6A656" w14:textId="77777777" w:rsidR="004B1EDF" w:rsidRDefault="004B1EDF" w:rsidP="004B1EDF">
      <w:pPr>
        <w:ind w:left="-851" w:firstLine="709"/>
        <w:jc w:val="center"/>
      </w:pPr>
    </w:p>
    <w:p w14:paraId="5EE7E59E" w14:textId="77777777" w:rsidR="00A12CA0" w:rsidRDefault="00A12CA0" w:rsidP="000E1B58">
      <w:pPr>
        <w:pStyle w:val="ac"/>
        <w:ind w:left="-851"/>
        <w:jc w:val="center"/>
      </w:pPr>
      <w:r>
        <w:t xml:space="preserve">РАЗДЕЛ </w:t>
      </w:r>
      <w:r>
        <w:rPr>
          <w:lang w:val="en-US"/>
        </w:rPr>
        <w:t>I</w:t>
      </w:r>
      <w:r>
        <w:t>. ОБЩИЕ СВЕДЕНИЯ.</w:t>
      </w:r>
    </w:p>
    <w:p w14:paraId="0160B6F8" w14:textId="77777777" w:rsidR="00A12CA0" w:rsidRPr="00A12CA0" w:rsidRDefault="00A12CA0" w:rsidP="000E1B58">
      <w:pPr>
        <w:pStyle w:val="ac"/>
        <w:ind w:left="-851" w:firstLine="709"/>
        <w:jc w:val="center"/>
      </w:pPr>
    </w:p>
    <w:p w14:paraId="7657F007" w14:textId="7CCD63CE" w:rsidR="009C4D38" w:rsidRDefault="00F65735" w:rsidP="004626D7">
      <w:pPr>
        <w:ind w:left="-851" w:firstLine="709"/>
        <w:jc w:val="both"/>
      </w:pPr>
      <w:r>
        <w:t xml:space="preserve">1.1. </w:t>
      </w:r>
      <w:r w:rsidR="00A12CA0" w:rsidRPr="001C172E">
        <w:rPr>
          <w:b/>
        </w:rPr>
        <w:t>Электронный аукцион, открытый по составу участников и форме подач</w:t>
      </w:r>
      <w:r w:rsidR="00E06B69" w:rsidRPr="001C172E">
        <w:rPr>
          <w:b/>
        </w:rPr>
        <w:t>и</w:t>
      </w:r>
      <w:r w:rsidR="00A12CA0" w:rsidRPr="001C172E">
        <w:rPr>
          <w:b/>
        </w:rPr>
        <w:t xml:space="preserve"> предложений</w:t>
      </w:r>
      <w:r w:rsidR="00A12CA0">
        <w:t xml:space="preserve"> (далее – аукцион), проводится в </w:t>
      </w:r>
      <w:r w:rsidR="00A12CA0" w:rsidRPr="00252B89">
        <w:t xml:space="preserve">соответствии с требованиями статей 447 – 449 Гражданского кодекса РФ, </w:t>
      </w:r>
      <w:r w:rsidR="00252B89" w:rsidRPr="00252B89">
        <w:t xml:space="preserve">ч. 9 статьи 39.8, </w:t>
      </w:r>
      <w:r w:rsidR="00A12CA0" w:rsidRPr="00252B89">
        <w:t>статей 39.11 – 39.13 Земельного кодекса РФ, п</w:t>
      </w:r>
      <w:r w:rsidR="00241021">
        <w:t xml:space="preserve">. </w:t>
      </w:r>
      <w:r w:rsidR="00A12CA0" w:rsidRPr="00252B89">
        <w:t>2 статьи 3.3 Федерального закона от 25</w:t>
      </w:r>
      <w:r w:rsidR="00241021">
        <w:t>.10.</w:t>
      </w:r>
      <w:r w:rsidR="00A12CA0" w:rsidRPr="00252B89">
        <w:t>2001 г. № 137-ФЗ «О введении в действие Земельного кодекса Ро</w:t>
      </w:r>
      <w:r w:rsidR="00847AE7">
        <w:t>ссийской Федерации»</w:t>
      </w:r>
      <w:r w:rsidR="00252B89" w:rsidRPr="009A2BF4">
        <w:t xml:space="preserve">, </w:t>
      </w:r>
      <w:r w:rsidR="00A12CA0" w:rsidRPr="00201186">
        <w:t xml:space="preserve">Регламента функционирования Торговой </w:t>
      </w:r>
      <w:r w:rsidR="00A12CA0" w:rsidRPr="000340A3">
        <w:t>сек</w:t>
      </w:r>
      <w:r w:rsidR="001C172E" w:rsidRPr="000340A3">
        <w:t>ции «Реализация госимущества» Акционерного общества</w:t>
      </w:r>
      <w:r w:rsidR="00A12CA0" w:rsidRPr="000340A3">
        <w:t xml:space="preserve"> «Единая электронная торговая площадка» </w:t>
      </w:r>
      <w:r w:rsidR="004626D7" w:rsidRPr="000340A3">
        <w:t xml:space="preserve">(ред. № 60 от 04.02.2025 г.) </w:t>
      </w:r>
      <w:r w:rsidR="001775CE" w:rsidRPr="000340A3">
        <w:t>(далее – Регламент), Правил землепользования и застройки муниципального образования «</w:t>
      </w:r>
      <w:r w:rsidR="008C111D" w:rsidRPr="000340A3">
        <w:t>Волжанский</w:t>
      </w:r>
      <w:r w:rsidR="001775CE" w:rsidRPr="000340A3">
        <w:t xml:space="preserve"> сельсовет» </w:t>
      </w:r>
      <w:r w:rsidR="00210AB1" w:rsidRPr="000340A3">
        <w:t>Советского</w:t>
      </w:r>
      <w:r w:rsidR="001775CE" w:rsidRPr="000340A3">
        <w:t xml:space="preserve"> района Курской области, </w:t>
      </w:r>
      <w:r w:rsidR="008C111D" w:rsidRPr="000340A3">
        <w:t>(с изменениями</w:t>
      </w:r>
      <w:r w:rsidR="008C111D">
        <w:t xml:space="preserve">, внесенными решением Собрания депутатов Волжанского сельсовета Советского района Курской области от « 24 » июня 2014г. № 14 ) (с изменениями, внесенными решением Собрания депутатов Волжанского сельсовета Советского района Курской области от « 17 » февраля 2017г. № 06 ) </w:t>
      </w:r>
      <w:r w:rsidR="004626D7">
        <w:t xml:space="preserve">                      </w:t>
      </w:r>
      <w:r w:rsidR="008C111D">
        <w:t xml:space="preserve">(с изменениями, внесенными решением Представительного Собрания Советского района Курской области от 17 марта 2020 г. №113 ) </w:t>
      </w:r>
      <w:r w:rsidR="00201186">
        <w:t xml:space="preserve">, </w:t>
      </w:r>
      <w:r w:rsidR="00E06B69" w:rsidRPr="00201186">
        <w:t xml:space="preserve">Постановления Администрации </w:t>
      </w:r>
      <w:r w:rsidR="00210AB1">
        <w:t>Советского</w:t>
      </w:r>
      <w:r w:rsidR="00252B89" w:rsidRPr="00201186">
        <w:t xml:space="preserve"> </w:t>
      </w:r>
      <w:r w:rsidR="00E06B69" w:rsidRPr="00201186">
        <w:t>района Курско</w:t>
      </w:r>
      <w:r w:rsidR="00185CA2" w:rsidRPr="00201186">
        <w:t xml:space="preserve">й области </w:t>
      </w:r>
      <w:r w:rsidR="00492B09" w:rsidRPr="00201186">
        <w:t xml:space="preserve">от </w:t>
      </w:r>
      <w:r w:rsidR="008C111D">
        <w:t>10</w:t>
      </w:r>
      <w:r w:rsidR="00201186" w:rsidRPr="00201186">
        <w:t>.0</w:t>
      </w:r>
      <w:r w:rsidR="008C111D">
        <w:t>2</w:t>
      </w:r>
      <w:r w:rsidR="00201186" w:rsidRPr="00201186">
        <w:t>.2026</w:t>
      </w:r>
      <w:r w:rsidR="00AF57DA" w:rsidRPr="00201186">
        <w:t xml:space="preserve"> г. №</w:t>
      </w:r>
      <w:r w:rsidR="008C111D">
        <w:t>88</w:t>
      </w:r>
      <w:r w:rsidR="00776821" w:rsidRPr="00201186">
        <w:t xml:space="preserve"> </w:t>
      </w:r>
      <w:r w:rsidR="00E06B69" w:rsidRPr="00201186">
        <w:t>«О проведении аукциона в электронной форме на право заключения договор</w:t>
      </w:r>
      <w:r w:rsidR="00210AB1">
        <w:t>а</w:t>
      </w:r>
      <w:r w:rsidR="00E06B69" w:rsidRPr="00201186">
        <w:t xml:space="preserve"> аренды земельн</w:t>
      </w:r>
      <w:r w:rsidR="00210AB1">
        <w:t>ого</w:t>
      </w:r>
      <w:r w:rsidR="007A7F6E" w:rsidRPr="00201186">
        <w:t xml:space="preserve"> участк</w:t>
      </w:r>
      <w:r w:rsidR="00210AB1">
        <w:t>а</w:t>
      </w:r>
      <w:r w:rsidR="00E06B69" w:rsidRPr="00201186">
        <w:t>»</w:t>
      </w:r>
      <w:r w:rsidR="00CC3C51">
        <w:t xml:space="preserve">, </w:t>
      </w:r>
      <w:r w:rsidR="00CC3C51" w:rsidRPr="00CC3C51">
        <w:t>Градостроительн</w:t>
      </w:r>
      <w:r w:rsidR="00CC3C51">
        <w:t>ого</w:t>
      </w:r>
      <w:r w:rsidR="00CC3C51" w:rsidRPr="00CC3C51">
        <w:t xml:space="preserve"> план</w:t>
      </w:r>
      <w:r w:rsidR="00CC3C51">
        <w:t>а</w:t>
      </w:r>
      <w:r w:rsidR="00CC3C51" w:rsidRPr="00CC3C51">
        <w:t xml:space="preserve"> земельн</w:t>
      </w:r>
      <w:r w:rsidR="00CC3C51">
        <w:t>ого</w:t>
      </w:r>
      <w:r w:rsidR="00CC3C51" w:rsidRPr="00CC3C51">
        <w:t xml:space="preserve"> участк</w:t>
      </w:r>
      <w:r w:rsidR="00CC3C51">
        <w:t>а</w:t>
      </w:r>
      <w:r w:rsidR="00CC3C51" w:rsidRPr="00CC3C51">
        <w:t xml:space="preserve"> </w:t>
      </w:r>
      <w:r w:rsidR="004626D7">
        <w:t xml:space="preserve">                                    </w:t>
      </w:r>
      <w:r w:rsidR="00CC3C51" w:rsidRPr="00CC3C51">
        <w:t>№ РФ-46-4-21-2-00-2026-0</w:t>
      </w:r>
      <w:r w:rsidR="00CC3C51">
        <w:t>173</w:t>
      </w:r>
      <w:r w:rsidR="00CC3C51" w:rsidRPr="00CC3C51">
        <w:t xml:space="preserve">-0 от </w:t>
      </w:r>
      <w:r w:rsidR="00CC3C51">
        <w:t>19</w:t>
      </w:r>
      <w:r w:rsidR="00CC3C51" w:rsidRPr="00CC3C51">
        <w:t>.02.2026 г., выданн</w:t>
      </w:r>
      <w:r w:rsidR="00CC3C51">
        <w:t>ого</w:t>
      </w:r>
      <w:r w:rsidR="00CC3C51" w:rsidRPr="00CC3C51">
        <w:t xml:space="preserve"> Министерством архитектуры и градостроительства Курской области</w:t>
      </w:r>
      <w:r w:rsidR="00CC3C51">
        <w:t>.</w:t>
      </w:r>
    </w:p>
    <w:p w14:paraId="6B3634E2" w14:textId="266CBC25" w:rsidR="00F2222F" w:rsidRDefault="00F65735" w:rsidP="00F2222F">
      <w:pPr>
        <w:ind w:left="-851" w:firstLine="709"/>
        <w:jc w:val="both"/>
      </w:pPr>
      <w:r w:rsidRPr="00492B09">
        <w:t xml:space="preserve">1.2. </w:t>
      </w:r>
      <w:r w:rsidR="00E06B69" w:rsidRPr="00492B09">
        <w:rPr>
          <w:b/>
        </w:rPr>
        <w:t>Организатор аукциона, Арендодатель</w:t>
      </w:r>
      <w:r w:rsidR="00E06B69" w:rsidRPr="00492B09">
        <w:t xml:space="preserve"> –</w:t>
      </w:r>
      <w:r w:rsidR="00F2222F">
        <w:t xml:space="preserve"> </w:t>
      </w:r>
      <w:r w:rsidR="0040647A" w:rsidRPr="0040647A">
        <w:t xml:space="preserve">Администрация Советского района Курской области. Юридический и почтовый адрес: 306600, Россия, Курская обл., п. </w:t>
      </w:r>
      <w:proofErr w:type="gramStart"/>
      <w:r w:rsidR="0040647A" w:rsidRPr="0040647A">
        <w:t xml:space="preserve">Кшенский, </w:t>
      </w:r>
      <w:r w:rsidR="004626D7">
        <w:t xml:space="preserve">  </w:t>
      </w:r>
      <w:proofErr w:type="gramEnd"/>
      <w:r w:rsidR="004626D7">
        <w:t xml:space="preserve">                                </w:t>
      </w:r>
      <w:r w:rsidR="0040647A" w:rsidRPr="0040647A">
        <w:t>ул. Пролетарская,</w:t>
      </w:r>
      <w:r w:rsidR="004626D7">
        <w:t xml:space="preserve"> </w:t>
      </w:r>
      <w:r w:rsidR="0040647A" w:rsidRPr="0040647A">
        <w:t>д</w:t>
      </w:r>
      <w:r w:rsidR="004626D7">
        <w:t xml:space="preserve">.45. Тел: +7 (47158) 2-12-01, </w:t>
      </w:r>
      <w:r w:rsidR="0040647A" w:rsidRPr="0040647A">
        <w:t>e-mail: sovuprim@bk.ru</w:t>
      </w:r>
      <w:r w:rsidR="00F2222F" w:rsidRPr="00E06B69">
        <w:t>.</w:t>
      </w:r>
    </w:p>
    <w:p w14:paraId="33F1308B" w14:textId="2D483392" w:rsidR="00D55DEC" w:rsidRDefault="00210AB1" w:rsidP="000E1B58">
      <w:pPr>
        <w:ind w:left="-851" w:firstLine="709"/>
        <w:jc w:val="both"/>
        <w:rPr>
          <w:kern w:val="1"/>
        </w:rPr>
      </w:pPr>
      <w:r>
        <w:t>1</w:t>
      </w:r>
      <w:r w:rsidR="00F65735" w:rsidRPr="00F65735">
        <w:t xml:space="preserve">.4. </w:t>
      </w:r>
      <w:r w:rsidR="007746FA" w:rsidRPr="007746FA">
        <w:rPr>
          <w:b/>
        </w:rPr>
        <w:t>Оператор аукциона</w:t>
      </w:r>
      <w:r w:rsidR="007746FA">
        <w:t xml:space="preserve"> – АО </w:t>
      </w:r>
      <w:r w:rsidR="00E75144" w:rsidRPr="005C3D8F">
        <w:rPr>
          <w:kern w:val="1"/>
        </w:rPr>
        <w:t xml:space="preserve">«Единая электронная </w:t>
      </w:r>
      <w:r w:rsidR="007746FA">
        <w:rPr>
          <w:kern w:val="1"/>
        </w:rPr>
        <w:t xml:space="preserve">торговая площадка» (АО «ЕЭТП»). Юридический адрес: 115114, г. Москва, </w:t>
      </w:r>
      <w:r w:rsidR="00D55DEC" w:rsidRPr="005C3D8F">
        <w:rPr>
          <w:kern w:val="1"/>
        </w:rPr>
        <w:t xml:space="preserve">ул. Кожевническая, д. </w:t>
      </w:r>
      <w:r w:rsidR="00972F8C" w:rsidRPr="005C3D8F">
        <w:rPr>
          <w:kern w:val="1"/>
        </w:rPr>
        <w:t>14, стр. 5, телефон: 8 (495) 150-20-20</w:t>
      </w:r>
      <w:r w:rsidR="00D55DEC" w:rsidRPr="005C3D8F">
        <w:rPr>
          <w:kern w:val="1"/>
        </w:rPr>
        <w:t xml:space="preserve">, e-mail: </w:t>
      </w:r>
      <w:hyperlink r:id="rId8" w:history="1">
        <w:r w:rsidR="00D55DEC" w:rsidRPr="005C3D8F">
          <w:rPr>
            <w:color w:val="0000FF"/>
            <w:kern w:val="1"/>
            <w:u w:val="single"/>
          </w:rPr>
          <w:t>info@roseltorg.ru</w:t>
        </w:r>
      </w:hyperlink>
      <w:r w:rsidR="00D55DEC" w:rsidRPr="005C3D8F">
        <w:rPr>
          <w:kern w:val="1"/>
        </w:rPr>
        <w:t>.</w:t>
      </w:r>
      <w:r w:rsidR="00AF57DA">
        <w:rPr>
          <w:kern w:val="1"/>
        </w:rPr>
        <w:t xml:space="preserve"> </w:t>
      </w:r>
      <w:r w:rsidR="004C282E" w:rsidRPr="00AF57DA">
        <w:rPr>
          <w:b/>
          <w:kern w:val="1"/>
        </w:rPr>
        <w:t>Сайт Оператора</w:t>
      </w:r>
      <w:r w:rsidR="004C282E">
        <w:rPr>
          <w:kern w:val="1"/>
        </w:rPr>
        <w:t xml:space="preserve"> </w:t>
      </w:r>
      <w:hyperlink r:id="rId9" w:history="1">
        <w:r w:rsidR="004C282E" w:rsidRPr="005F61B1">
          <w:rPr>
            <w:rStyle w:val="a3"/>
            <w:kern w:val="1"/>
          </w:rPr>
          <w:t>http://www.roseltorg.ru/</w:t>
        </w:r>
      </w:hyperlink>
      <w:r w:rsidR="004C282E" w:rsidRPr="005F61B1">
        <w:rPr>
          <w:kern w:val="1"/>
        </w:rPr>
        <w:t>.</w:t>
      </w:r>
    </w:p>
    <w:p w14:paraId="1DFE862B" w14:textId="77777777" w:rsidR="007A20DC" w:rsidRDefault="00F65735" w:rsidP="000E1B58">
      <w:pPr>
        <w:ind w:left="-851" w:firstLine="709"/>
        <w:jc w:val="both"/>
        <w:rPr>
          <w:kern w:val="1"/>
        </w:rPr>
      </w:pPr>
      <w:r>
        <w:t xml:space="preserve">1.5. </w:t>
      </w:r>
      <w:r w:rsidR="00AF57DA" w:rsidRPr="00AF57DA">
        <w:rPr>
          <w:b/>
        </w:rPr>
        <w:t>Э</w:t>
      </w:r>
      <w:r w:rsidR="004C282E" w:rsidRPr="00AF57DA">
        <w:rPr>
          <w:b/>
        </w:rPr>
        <w:t>л</w:t>
      </w:r>
      <w:r w:rsidR="00110DB8">
        <w:rPr>
          <w:b/>
        </w:rPr>
        <w:t>ектронная торговая</w:t>
      </w:r>
      <w:r w:rsidR="004C282E" w:rsidRPr="004C282E">
        <w:rPr>
          <w:b/>
        </w:rPr>
        <w:t xml:space="preserve"> площадк</w:t>
      </w:r>
      <w:r w:rsidR="00110DB8">
        <w:rPr>
          <w:b/>
        </w:rPr>
        <w:t>а</w:t>
      </w:r>
      <w:r w:rsidR="004C282E" w:rsidRPr="004C282E">
        <w:rPr>
          <w:b/>
        </w:rPr>
        <w:t xml:space="preserve"> (ЭТП)</w:t>
      </w:r>
      <w:r w:rsidR="007A20DC">
        <w:rPr>
          <w:kern w:val="1"/>
        </w:rPr>
        <w:t xml:space="preserve"> –</w:t>
      </w:r>
      <w:r w:rsidR="004C282E">
        <w:rPr>
          <w:kern w:val="1"/>
        </w:rPr>
        <w:t xml:space="preserve"> </w:t>
      </w:r>
      <w:hyperlink r:id="rId10" w:history="1">
        <w:r w:rsidR="007A20DC" w:rsidRPr="006167ED">
          <w:rPr>
            <w:rStyle w:val="a3"/>
            <w:kern w:val="1"/>
          </w:rPr>
          <w:t>https://178fz.roseltorg.ru</w:t>
        </w:r>
      </w:hyperlink>
      <w:r w:rsidR="004C282E" w:rsidRPr="005C3D8F">
        <w:rPr>
          <w:kern w:val="1"/>
        </w:rPr>
        <w:t>.</w:t>
      </w:r>
    </w:p>
    <w:p w14:paraId="3A33C1A4" w14:textId="77777777" w:rsidR="00697A26" w:rsidRDefault="00AF57DA" w:rsidP="000E1B58">
      <w:pPr>
        <w:ind w:left="-851" w:firstLine="709"/>
        <w:jc w:val="both"/>
        <w:rPr>
          <w:lang w:eastAsia="en-US"/>
        </w:rPr>
      </w:pPr>
      <w:r w:rsidRPr="00110DB8">
        <w:rPr>
          <w:lang w:eastAsia="en-US"/>
        </w:rPr>
        <w:t xml:space="preserve">1.6. </w:t>
      </w:r>
      <w:r w:rsidR="00A66DC6" w:rsidRPr="007A20DC">
        <w:rPr>
          <w:b/>
          <w:lang w:eastAsia="en-US"/>
        </w:rPr>
        <w:t xml:space="preserve">Официальный сайт Российской Федерации в информационно – телекоммуникационной сети «Интернет» </w:t>
      </w:r>
      <w:r w:rsidR="00110DB8">
        <w:rPr>
          <w:b/>
          <w:lang w:eastAsia="en-US"/>
        </w:rPr>
        <w:t xml:space="preserve">для размещения информации о проведении аукциона </w:t>
      </w:r>
      <w:r w:rsidR="00A66DC6" w:rsidRPr="007A20DC">
        <w:rPr>
          <w:b/>
          <w:lang w:eastAsia="en-US"/>
        </w:rPr>
        <w:t>(</w:t>
      </w:r>
      <w:r w:rsidR="00110DB8">
        <w:rPr>
          <w:b/>
          <w:lang w:eastAsia="en-US"/>
        </w:rPr>
        <w:t>О</w:t>
      </w:r>
      <w:r w:rsidR="0084756E" w:rsidRPr="007A20DC">
        <w:rPr>
          <w:b/>
          <w:lang w:eastAsia="en-US"/>
        </w:rPr>
        <w:t>фициальный сайт торгов</w:t>
      </w:r>
      <w:r w:rsidR="00A66DC6" w:rsidRPr="007A20DC">
        <w:rPr>
          <w:b/>
          <w:lang w:eastAsia="en-US"/>
        </w:rPr>
        <w:t>)</w:t>
      </w:r>
      <w:r w:rsidR="00A66DC6" w:rsidRPr="005C3D8F">
        <w:rPr>
          <w:lang w:eastAsia="en-US"/>
        </w:rPr>
        <w:t xml:space="preserve"> </w:t>
      </w:r>
      <w:r w:rsidR="00697A26" w:rsidRPr="005C3D8F">
        <w:rPr>
          <w:b/>
          <w:lang w:eastAsia="en-US"/>
        </w:rPr>
        <w:t>–</w:t>
      </w:r>
      <w:r w:rsidR="00A66DC6" w:rsidRPr="005C3D8F">
        <w:rPr>
          <w:lang w:eastAsia="en-US"/>
        </w:rPr>
        <w:t xml:space="preserve"> </w:t>
      </w:r>
      <w:hyperlink r:id="rId11" w:history="1">
        <w:r w:rsidR="00697A26" w:rsidRPr="005C3D8F">
          <w:rPr>
            <w:rStyle w:val="a3"/>
            <w:lang w:eastAsia="en-US"/>
          </w:rPr>
          <w:t>https://www.torgi.gov.ru/</w:t>
        </w:r>
      </w:hyperlink>
      <w:r w:rsidR="00697A26" w:rsidRPr="005C3D8F">
        <w:rPr>
          <w:lang w:eastAsia="en-US"/>
        </w:rPr>
        <w:t>.</w:t>
      </w:r>
    </w:p>
    <w:p w14:paraId="6AD275C2" w14:textId="77777777" w:rsidR="00DA76B3" w:rsidRPr="00B268D0" w:rsidRDefault="00110DB8" w:rsidP="00DA76B3">
      <w:pPr>
        <w:ind w:left="-851"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1.7. </w:t>
      </w:r>
      <w:r w:rsidRPr="00110DB8">
        <w:rPr>
          <w:b/>
          <w:lang w:eastAsia="en-US"/>
        </w:rPr>
        <w:t>Претендент</w:t>
      </w:r>
      <w:r>
        <w:rPr>
          <w:lang w:eastAsia="en-US"/>
        </w:rPr>
        <w:t xml:space="preserve"> – </w:t>
      </w:r>
      <w:r w:rsidR="00DA76B3" w:rsidRPr="00B268D0">
        <w:rPr>
          <w:kern w:val="1"/>
        </w:rPr>
        <w:t>граждане, зарегистрированные (аккредитованные) на электронной площадке с правом подачи заявки на участие в процеду</w:t>
      </w:r>
      <w:r w:rsidR="00DA76B3">
        <w:rPr>
          <w:kern w:val="1"/>
        </w:rPr>
        <w:t>рах, объявленных Организатором аукциона</w:t>
      </w:r>
      <w:r w:rsidR="00DA76B3" w:rsidRPr="00B268D0">
        <w:rPr>
          <w:kern w:val="1"/>
        </w:rPr>
        <w:t>.</w:t>
      </w:r>
    </w:p>
    <w:p w14:paraId="425E5019" w14:textId="77777777" w:rsidR="00110DB8" w:rsidRPr="00110DB8" w:rsidRDefault="00110DB8" w:rsidP="000E1B58">
      <w:pPr>
        <w:ind w:left="-851" w:firstLine="709"/>
        <w:jc w:val="both"/>
        <w:rPr>
          <w:lang w:eastAsia="en-US"/>
        </w:rPr>
      </w:pPr>
      <w:r>
        <w:rPr>
          <w:lang w:eastAsia="en-US"/>
        </w:rPr>
        <w:t xml:space="preserve">1.8. </w:t>
      </w:r>
      <w:r w:rsidRPr="00110DB8">
        <w:rPr>
          <w:b/>
          <w:kern w:val="1"/>
        </w:rPr>
        <w:t>Участник аукциона (Участник)</w:t>
      </w:r>
      <w:r w:rsidRPr="00110DB8">
        <w:rPr>
          <w:kern w:val="1"/>
        </w:rPr>
        <w:t xml:space="preserve"> – Претендент, подавший заявку на </w:t>
      </w:r>
      <w:r>
        <w:rPr>
          <w:kern w:val="1"/>
        </w:rPr>
        <w:t>участие в аукционе и допущенный Организаторо</w:t>
      </w:r>
      <w:r w:rsidR="0025746D">
        <w:rPr>
          <w:kern w:val="1"/>
        </w:rPr>
        <w:t>м аукциона к участию в аукционе по итогам рассмотрения поданной заявки.</w:t>
      </w:r>
    </w:p>
    <w:p w14:paraId="373399DD" w14:textId="1FD84A19" w:rsidR="00A55751" w:rsidRDefault="00A55751" w:rsidP="000E1B58">
      <w:pPr>
        <w:pStyle w:val="ac"/>
        <w:ind w:left="-851" w:firstLine="709"/>
        <w:jc w:val="center"/>
        <w:rPr>
          <w:rFonts w:eastAsia="Times New Roman CYR"/>
          <w:color w:val="000000"/>
          <w:lang w:eastAsia="en-US"/>
        </w:rPr>
      </w:pPr>
    </w:p>
    <w:p w14:paraId="69151276" w14:textId="34673500" w:rsidR="004626D7" w:rsidRPr="000340A3" w:rsidRDefault="004626D7" w:rsidP="004626D7">
      <w:pPr>
        <w:pStyle w:val="ac"/>
        <w:ind w:left="-851"/>
        <w:jc w:val="center"/>
        <w:rPr>
          <w:rFonts w:eastAsia="Times New Roman CYR"/>
          <w:b/>
          <w:color w:val="000000"/>
          <w:lang w:eastAsia="en-US"/>
        </w:rPr>
      </w:pPr>
      <w:r w:rsidRPr="000340A3">
        <w:rPr>
          <w:rFonts w:eastAsia="Times New Roman CYR"/>
          <w:b/>
          <w:color w:val="000000"/>
          <w:lang w:eastAsia="en-US"/>
        </w:rPr>
        <w:t xml:space="preserve">РАЗДЕЛ </w:t>
      </w:r>
      <w:r w:rsidRPr="000340A3">
        <w:rPr>
          <w:rFonts w:eastAsia="Times New Roman CYR"/>
          <w:b/>
          <w:color w:val="000000"/>
          <w:lang w:val="en-US" w:eastAsia="en-US"/>
        </w:rPr>
        <w:t>II</w:t>
      </w:r>
      <w:r w:rsidRPr="000340A3">
        <w:rPr>
          <w:rFonts w:eastAsia="Times New Roman CYR"/>
          <w:b/>
          <w:color w:val="000000"/>
          <w:lang w:eastAsia="en-US"/>
        </w:rPr>
        <w:t>. СВЕДЕНИЯ О ЗЕМЕЛЬНОМ УЧАСТКЕ.</w:t>
      </w:r>
    </w:p>
    <w:p w14:paraId="17B255CB" w14:textId="77777777" w:rsidR="004626D7" w:rsidRPr="000340A3" w:rsidRDefault="004626D7" w:rsidP="000E1B58">
      <w:pPr>
        <w:pStyle w:val="ac"/>
        <w:ind w:left="-851" w:firstLine="709"/>
        <w:jc w:val="center"/>
        <w:rPr>
          <w:rFonts w:eastAsia="Times New Roman CYR"/>
          <w:color w:val="000000"/>
          <w:lang w:eastAsia="en-US"/>
        </w:rPr>
      </w:pPr>
    </w:p>
    <w:p w14:paraId="6755781E" w14:textId="4C23B631" w:rsidR="00F65735" w:rsidRPr="00510A1D" w:rsidRDefault="005C103E" w:rsidP="000E1B58">
      <w:pPr>
        <w:tabs>
          <w:tab w:val="left" w:pos="3261"/>
        </w:tabs>
        <w:ind w:left="-851" w:firstLine="709"/>
        <w:jc w:val="both"/>
      </w:pPr>
      <w:r w:rsidRPr="000340A3">
        <w:t>2.2</w:t>
      </w:r>
      <w:r w:rsidR="00F65735" w:rsidRPr="000340A3">
        <w:t xml:space="preserve">. </w:t>
      </w:r>
      <w:r w:rsidR="00F65735" w:rsidRPr="000340A3">
        <w:rPr>
          <w:b/>
        </w:rPr>
        <w:t>Разрешенное использование земельн</w:t>
      </w:r>
      <w:r w:rsidR="004626D7" w:rsidRPr="000340A3">
        <w:rPr>
          <w:b/>
        </w:rPr>
        <w:t>ого</w:t>
      </w:r>
      <w:r w:rsidR="00007B3E" w:rsidRPr="000340A3">
        <w:rPr>
          <w:b/>
        </w:rPr>
        <w:t xml:space="preserve"> участк</w:t>
      </w:r>
      <w:r w:rsidR="004626D7" w:rsidRPr="000340A3">
        <w:rPr>
          <w:b/>
        </w:rPr>
        <w:t>а</w:t>
      </w:r>
      <w:r w:rsidR="00F65735" w:rsidRPr="00F65735">
        <w:rPr>
          <w:b/>
        </w:rPr>
        <w:t xml:space="preserve"> и предельные параметры разрешенного строительства</w:t>
      </w:r>
      <w:r w:rsidR="00F65735" w:rsidRPr="00510A1D">
        <w:t>.</w:t>
      </w:r>
    </w:p>
    <w:p w14:paraId="29B825B0" w14:textId="77777777" w:rsidR="004626D7" w:rsidRPr="004626D7" w:rsidRDefault="004626D7" w:rsidP="00261EAF">
      <w:pPr>
        <w:tabs>
          <w:tab w:val="left" w:pos="3686"/>
        </w:tabs>
        <w:ind w:left="-851" w:firstLine="709"/>
        <w:jc w:val="both"/>
        <w:rPr>
          <w:noProof/>
          <w:color w:val="000000"/>
        </w:rPr>
      </w:pPr>
    </w:p>
    <w:p w14:paraId="65DCFFD4" w14:textId="3963AED4" w:rsidR="00261EAF" w:rsidRPr="00261EAF" w:rsidRDefault="0040647A" w:rsidP="00261EAF">
      <w:pPr>
        <w:tabs>
          <w:tab w:val="left" w:pos="3686"/>
        </w:tabs>
        <w:ind w:left="-851"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9F18EE">
        <w:rPr>
          <w:color w:val="000000"/>
        </w:rPr>
        <w:t>соответствии</w:t>
      </w:r>
      <w:r w:rsidR="00007B3E" w:rsidRPr="009F18EE">
        <w:rPr>
          <w:color w:val="000000"/>
        </w:rPr>
        <w:t xml:space="preserve"> с Правилами земельный участок с кадастровым номером </w:t>
      </w:r>
      <w:r w:rsidR="00074ECC" w:rsidRPr="00241021">
        <w:t>46:</w:t>
      </w:r>
      <w:r>
        <w:t>2</w:t>
      </w:r>
      <w:r w:rsidR="008C111D">
        <w:t>1</w:t>
      </w:r>
      <w:r w:rsidR="00074ECC" w:rsidRPr="00241021">
        <w:t>:</w:t>
      </w:r>
      <w:r w:rsidR="008C111D">
        <w:t>051411:265</w:t>
      </w:r>
      <w:r w:rsidR="00074ECC">
        <w:t xml:space="preserve"> </w:t>
      </w:r>
      <w:r w:rsidR="00007B3E" w:rsidRPr="009F18EE">
        <w:rPr>
          <w:color w:val="000000"/>
        </w:rPr>
        <w:t xml:space="preserve">расположен </w:t>
      </w:r>
      <w:r w:rsidR="00261EAF" w:rsidRPr="00261EAF">
        <w:rPr>
          <w:color w:val="000000"/>
        </w:rPr>
        <w:t xml:space="preserve">в </w:t>
      </w:r>
      <w:r w:rsidR="00A44B35">
        <w:rPr>
          <w:color w:val="000000"/>
        </w:rPr>
        <w:t xml:space="preserve">территориальной </w:t>
      </w:r>
      <w:r w:rsidR="00261EAF" w:rsidRPr="00261EAF">
        <w:rPr>
          <w:color w:val="000000"/>
        </w:rPr>
        <w:t xml:space="preserve">зоне </w:t>
      </w:r>
      <w:r w:rsidR="008C111D" w:rsidRPr="008C111D">
        <w:rPr>
          <w:color w:val="000000"/>
        </w:rPr>
        <w:t xml:space="preserve">П1 </w:t>
      </w:r>
      <w:r w:rsidR="004626D7">
        <w:rPr>
          <w:color w:val="000000"/>
        </w:rPr>
        <w:t>–</w:t>
      </w:r>
      <w:r w:rsidR="008C111D" w:rsidRPr="008C111D">
        <w:rPr>
          <w:color w:val="000000"/>
        </w:rPr>
        <w:t xml:space="preserve"> зоны производственные</w:t>
      </w:r>
      <w:r w:rsidR="005D5512">
        <w:rPr>
          <w:color w:val="000000"/>
        </w:rPr>
        <w:t>.</w:t>
      </w:r>
      <w:r w:rsidR="005D5512" w:rsidRPr="005D5512">
        <w:rPr>
          <w:color w:val="000000"/>
        </w:rPr>
        <w:t xml:space="preserve"> </w:t>
      </w:r>
      <w:r w:rsidR="00261EAF" w:rsidRPr="00261EAF">
        <w:rPr>
          <w:color w:val="000000"/>
        </w:rPr>
        <w:t xml:space="preserve">Использование земельного участка </w:t>
      </w:r>
      <w:r w:rsidR="002441ED">
        <w:rPr>
          <w:color w:val="000000"/>
        </w:rPr>
        <w:t xml:space="preserve">под </w:t>
      </w:r>
      <w:bookmarkStart w:id="0" w:name="_Hlk221878706"/>
      <w:r w:rsidR="002441ED">
        <w:rPr>
          <w:color w:val="000000"/>
        </w:rPr>
        <w:t>объекты дорожного сервиса</w:t>
      </w:r>
      <w:r w:rsidR="00261EAF" w:rsidRPr="00261EAF">
        <w:rPr>
          <w:color w:val="000000"/>
        </w:rPr>
        <w:t xml:space="preserve"> </w:t>
      </w:r>
      <w:bookmarkEnd w:id="0"/>
      <w:r w:rsidR="00261EAF" w:rsidRPr="00261EAF">
        <w:rPr>
          <w:color w:val="000000"/>
        </w:rPr>
        <w:t>соответствует основному виду разрешенного использования «</w:t>
      </w:r>
      <w:r w:rsidR="002441ED" w:rsidRPr="002441ED">
        <w:rPr>
          <w:color w:val="000000"/>
        </w:rPr>
        <w:t>объекты дорожного сервиса</w:t>
      </w:r>
      <w:r w:rsidR="00261EAF" w:rsidRPr="00261EAF">
        <w:rPr>
          <w:color w:val="000000"/>
        </w:rPr>
        <w:t xml:space="preserve">», предусмотренному Градостроительным регламентом для территориальной зоны </w:t>
      </w:r>
      <w:r w:rsidR="002441ED">
        <w:rPr>
          <w:color w:val="000000"/>
        </w:rPr>
        <w:t>П</w:t>
      </w:r>
      <w:r w:rsidR="00261EAF" w:rsidRPr="00261EAF">
        <w:rPr>
          <w:color w:val="000000"/>
        </w:rPr>
        <w:t>1.</w:t>
      </w:r>
    </w:p>
    <w:p w14:paraId="6A4F6332" w14:textId="77777777" w:rsidR="00956291" w:rsidRPr="009F18EE" w:rsidRDefault="00956291" w:rsidP="00956291">
      <w:pPr>
        <w:tabs>
          <w:tab w:val="left" w:pos="3686"/>
        </w:tabs>
        <w:ind w:left="-851" w:firstLine="709"/>
        <w:jc w:val="both"/>
      </w:pPr>
    </w:p>
    <w:p w14:paraId="029D66AF" w14:textId="77777777" w:rsidR="00261EAF" w:rsidRDefault="00956291" w:rsidP="00261EAF">
      <w:pPr>
        <w:ind w:left="-851" w:firstLine="709"/>
        <w:jc w:val="both"/>
        <w:rPr>
          <w:b/>
        </w:rPr>
      </w:pPr>
      <w:r w:rsidRPr="00BB5D65">
        <w:rPr>
          <w:b/>
        </w:rPr>
        <w:t>Предельные параметры разрешенного строительства, реконструкции объе</w:t>
      </w:r>
      <w:r w:rsidR="00261EAF" w:rsidRPr="00BB5D65">
        <w:rPr>
          <w:b/>
        </w:rPr>
        <w:t>ктов капитального строительства:</w:t>
      </w:r>
    </w:p>
    <w:p w14:paraId="6B79022A" w14:textId="77777777" w:rsidR="00F16415" w:rsidRPr="00F16415" w:rsidRDefault="00F16415" w:rsidP="00261EAF">
      <w:pPr>
        <w:ind w:left="-851" w:firstLine="709"/>
        <w:jc w:val="both"/>
      </w:pPr>
    </w:p>
    <w:p w14:paraId="4DCDC105" w14:textId="3B739843" w:rsidR="002441ED" w:rsidRPr="000340A3" w:rsidRDefault="002441ED" w:rsidP="002441ED">
      <w:pPr>
        <w:ind w:left="-851" w:firstLine="709"/>
        <w:jc w:val="both"/>
      </w:pPr>
      <w:r w:rsidRPr="000340A3">
        <w:t>Этажность – до 3 эт.</w:t>
      </w:r>
    </w:p>
    <w:p w14:paraId="6972B89A" w14:textId="77777777" w:rsidR="002441ED" w:rsidRPr="000340A3" w:rsidRDefault="002441ED" w:rsidP="002441ED">
      <w:pPr>
        <w:ind w:left="-851" w:firstLine="709"/>
        <w:jc w:val="both"/>
      </w:pPr>
      <w:r w:rsidRPr="000340A3">
        <w:t>Промышленная. Коэффициент застройки – 0,8; Коэффициент плотности застройки – 2,4.</w:t>
      </w:r>
    </w:p>
    <w:p w14:paraId="7120D957" w14:textId="77777777" w:rsidR="002441ED" w:rsidRPr="000340A3" w:rsidRDefault="002441ED" w:rsidP="002441ED">
      <w:pPr>
        <w:ind w:left="-851" w:firstLine="709"/>
        <w:jc w:val="both"/>
      </w:pPr>
      <w:r w:rsidRPr="000340A3">
        <w:t>Научно-производственная без учета опытных полей и полигонов, резервных территорий и СЗЗ. Коэффициент застройки – 0,6; Коэффициент плотности застройки – 1,0.</w:t>
      </w:r>
    </w:p>
    <w:p w14:paraId="143EBFF1" w14:textId="77777777" w:rsidR="002441ED" w:rsidRPr="000340A3" w:rsidRDefault="002441ED" w:rsidP="002441ED">
      <w:pPr>
        <w:ind w:left="-851" w:firstLine="709"/>
        <w:jc w:val="both"/>
      </w:pPr>
      <w:r w:rsidRPr="000340A3">
        <w:t>Коммунально-складская. Коэффициент застройки – 0,6; Коэффициент плотности застройки – 1,8.</w:t>
      </w:r>
    </w:p>
    <w:p w14:paraId="3DB53641" w14:textId="4656323A" w:rsidR="00007B3E" w:rsidRDefault="002441ED" w:rsidP="002441ED">
      <w:pPr>
        <w:ind w:left="-851" w:firstLine="709"/>
        <w:jc w:val="both"/>
        <w:rPr>
          <w:noProof/>
          <w:color w:val="000000"/>
        </w:rPr>
      </w:pPr>
      <w:r w:rsidRPr="000340A3">
        <w:t>Склады. Минимальный размер земельного участка – 0,3 га. Максимальный размер земельного участка – не устанавливается.</w:t>
      </w:r>
    </w:p>
    <w:p w14:paraId="419EC6F2" w14:textId="77777777" w:rsidR="00AF6AA3" w:rsidRPr="004626D7" w:rsidRDefault="00AF6AA3" w:rsidP="004626D7">
      <w:pPr>
        <w:pStyle w:val="ac"/>
        <w:ind w:left="-851" w:firstLine="709"/>
        <w:rPr>
          <w:rFonts w:eastAsia="Times New Roman CYR"/>
          <w:color w:val="000000"/>
          <w:lang w:eastAsia="en-US"/>
        </w:rPr>
      </w:pPr>
    </w:p>
    <w:p w14:paraId="03431B7E" w14:textId="77777777" w:rsidR="00956291" w:rsidRPr="00956291" w:rsidRDefault="005C103E" w:rsidP="000E1B58">
      <w:pPr>
        <w:ind w:left="-851" w:firstLine="709"/>
        <w:jc w:val="both"/>
      </w:pPr>
      <w:r>
        <w:t>2.3</w:t>
      </w:r>
      <w:r w:rsidR="00B15B6F" w:rsidRPr="00B15B6F">
        <w:t>.</w:t>
      </w:r>
      <w:r w:rsidR="00B15B6F" w:rsidRPr="00B15B6F">
        <w:rPr>
          <w:i/>
        </w:rPr>
        <w:t xml:space="preserve"> </w:t>
      </w:r>
      <w:r w:rsidR="00956291" w:rsidRPr="005D378D">
        <w:rPr>
          <w:b/>
        </w:rPr>
        <w:t>Возможность подключения (технологического</w:t>
      </w:r>
      <w:r w:rsidR="005D378D" w:rsidRPr="005D378D">
        <w:rPr>
          <w:b/>
        </w:rPr>
        <w:t xml:space="preserve"> присоединения) объектов капитального строительства к сетям инженерно-технического обеспечения</w:t>
      </w:r>
      <w:r w:rsidR="005D378D" w:rsidRPr="005D378D">
        <w:t>.</w:t>
      </w:r>
    </w:p>
    <w:p w14:paraId="408261A1" w14:textId="3B0E4457" w:rsidR="00AF2122" w:rsidRPr="000340A3" w:rsidRDefault="00E83DE9" w:rsidP="00744ABF">
      <w:pPr>
        <w:ind w:left="-851" w:firstLine="709"/>
        <w:jc w:val="both"/>
      </w:pPr>
      <w:r w:rsidRPr="00D04DF7">
        <w:rPr>
          <w:u w:val="single"/>
        </w:rPr>
        <w:t>Водоснабжение</w:t>
      </w:r>
      <w:r w:rsidRPr="005D378D">
        <w:t>.</w:t>
      </w:r>
      <w:r w:rsidRPr="00D04DF7">
        <w:t xml:space="preserve"> Техническая возможность подсоединения объекта капитального строения к сетям водоснабжения на </w:t>
      </w:r>
      <w:r w:rsidRPr="000340A3">
        <w:t xml:space="preserve">территории </w:t>
      </w:r>
      <w:r w:rsidR="004626D7" w:rsidRPr="000340A3">
        <w:t>Волжанского</w:t>
      </w:r>
      <w:r w:rsidR="00F45953" w:rsidRPr="000340A3">
        <w:t xml:space="preserve"> сельсовета</w:t>
      </w:r>
      <w:r w:rsidR="00DC6EBE" w:rsidRPr="000340A3">
        <w:t xml:space="preserve"> </w:t>
      </w:r>
      <w:r w:rsidR="00A44B35" w:rsidRPr="000340A3">
        <w:t>Советского</w:t>
      </w:r>
      <w:r w:rsidRPr="000340A3">
        <w:t xml:space="preserve"> района имеется. Для получения технических условий на подключение (технологическое присоединение) заказчика к сетям водоснабжения, а также информации о сроках, плате за такое подключение, заказчик должен обратиться в обслуживающую организацию с заявкой </w:t>
      </w:r>
      <w:r w:rsidRPr="000340A3">
        <w:rPr>
          <w:color w:val="000000"/>
        </w:rPr>
        <w:t xml:space="preserve">на заключение договора о подключении объекта к сетям водоснабжения, представив необходимые сведения. По итогам заключенного договора о подключении (технологическом присоединении) объекта заказчика к сетям водоснабжения последнему будут подготовлены технические условия на подключение (технологическое присоединение), спроектированы устройства и сооружения для присоединения объекта заказчика к сетям водоснабжения, определены стоимость и сроки подключения. Адрес обслуживающей организации объектов и сетей водоснабжения на территории </w:t>
      </w:r>
      <w:r w:rsidR="004626D7" w:rsidRPr="000340A3">
        <w:rPr>
          <w:color w:val="000000"/>
        </w:rPr>
        <w:t>Волжанского</w:t>
      </w:r>
      <w:r w:rsidR="00A44B35" w:rsidRPr="000340A3">
        <w:rPr>
          <w:color w:val="000000"/>
        </w:rPr>
        <w:t xml:space="preserve"> сельсовета Советского </w:t>
      </w:r>
      <w:r w:rsidRPr="000340A3">
        <w:rPr>
          <w:color w:val="000000"/>
        </w:rPr>
        <w:t>района:</w:t>
      </w:r>
      <w:r w:rsidR="00DC6EBE" w:rsidRPr="000340A3">
        <w:t xml:space="preserve"> </w:t>
      </w:r>
      <w:r w:rsidR="00AF2122" w:rsidRPr="000340A3">
        <w:rPr>
          <w:color w:val="000000"/>
          <w:shd w:val="clear" w:color="auto" w:fill="FFFFFF"/>
        </w:rPr>
        <w:t>305040</w:t>
      </w:r>
      <w:r w:rsidR="00A764EC" w:rsidRPr="000340A3">
        <w:rPr>
          <w:color w:val="000000"/>
          <w:shd w:val="clear" w:color="auto" w:fill="FFFFFF"/>
        </w:rPr>
        <w:t>,</w:t>
      </w:r>
      <w:r w:rsidR="00AF2122" w:rsidRPr="000340A3">
        <w:rPr>
          <w:color w:val="000000"/>
          <w:shd w:val="clear" w:color="auto" w:fill="FFFFFF"/>
        </w:rPr>
        <w:t xml:space="preserve"> г. Курск, ул. </w:t>
      </w:r>
      <w:r w:rsidR="00AF2122" w:rsidRPr="000340A3">
        <w:rPr>
          <w:bCs/>
          <w:color w:val="000000"/>
          <w:shd w:val="clear" w:color="auto" w:fill="FFFFFF"/>
        </w:rPr>
        <w:t>50</w:t>
      </w:r>
      <w:r w:rsidR="00AF2122" w:rsidRPr="000340A3">
        <w:rPr>
          <w:color w:val="000000"/>
          <w:shd w:val="clear" w:color="auto" w:fill="FFFFFF"/>
        </w:rPr>
        <w:t xml:space="preserve"> </w:t>
      </w:r>
      <w:r w:rsidR="00AF2122" w:rsidRPr="000340A3">
        <w:rPr>
          <w:bCs/>
          <w:color w:val="000000"/>
          <w:shd w:val="clear" w:color="auto" w:fill="FFFFFF"/>
        </w:rPr>
        <w:t>лет</w:t>
      </w:r>
      <w:r w:rsidR="00AF2122" w:rsidRPr="000340A3">
        <w:rPr>
          <w:color w:val="000000"/>
          <w:shd w:val="clear" w:color="auto" w:fill="FFFFFF"/>
        </w:rPr>
        <w:t xml:space="preserve"> Октября, д. 116 Д (второй этаж).</w:t>
      </w:r>
      <w:r w:rsidR="00AF2122" w:rsidRPr="000340A3">
        <w:rPr>
          <w:bCs/>
          <w:color w:val="000000"/>
        </w:rPr>
        <w:t xml:space="preserve"> Тел.: </w:t>
      </w:r>
      <w:r w:rsidR="004626D7" w:rsidRPr="000340A3">
        <w:rPr>
          <w:bCs/>
          <w:color w:val="000000"/>
        </w:rPr>
        <w:t xml:space="preserve">              </w:t>
      </w:r>
      <w:r w:rsidR="00AF2122" w:rsidRPr="000340A3">
        <w:rPr>
          <w:color w:val="000000"/>
          <w:shd w:val="clear" w:color="auto" w:fill="FFFFFF"/>
        </w:rPr>
        <w:t>+7 9510790004, +7 (4712) 27-27-46</w:t>
      </w:r>
      <w:r w:rsidR="00AF2122" w:rsidRPr="000340A3">
        <w:rPr>
          <w:bCs/>
          <w:color w:val="000000"/>
        </w:rPr>
        <w:t xml:space="preserve">, </w:t>
      </w:r>
      <w:r w:rsidR="00AF2122" w:rsidRPr="000340A3">
        <w:rPr>
          <w:bCs/>
          <w:color w:val="000000"/>
          <w:lang w:val="en-US"/>
        </w:rPr>
        <w:t>e</w:t>
      </w:r>
      <w:r w:rsidR="00AF2122" w:rsidRPr="000340A3">
        <w:rPr>
          <w:bCs/>
          <w:color w:val="0D0D0D"/>
        </w:rPr>
        <w:t>-</w:t>
      </w:r>
      <w:r w:rsidR="00AF2122" w:rsidRPr="000340A3">
        <w:rPr>
          <w:bCs/>
          <w:color w:val="0D0D0D"/>
          <w:lang w:val="en-US"/>
        </w:rPr>
        <w:t>mail</w:t>
      </w:r>
      <w:r w:rsidR="00AF2122" w:rsidRPr="000340A3">
        <w:rPr>
          <w:bCs/>
          <w:color w:val="0D0D0D"/>
        </w:rPr>
        <w:t xml:space="preserve">: </w:t>
      </w:r>
      <w:hyperlink r:id="rId12" w:history="1">
        <w:r w:rsidR="00AF2122" w:rsidRPr="000340A3">
          <w:rPr>
            <w:rStyle w:val="a3"/>
            <w:bCs/>
            <w:lang w:val="en-US"/>
          </w:rPr>
          <w:t>kurskoblvodokanal</w:t>
        </w:r>
        <w:r w:rsidR="00AF2122" w:rsidRPr="000340A3">
          <w:rPr>
            <w:rStyle w:val="a3"/>
            <w:bCs/>
          </w:rPr>
          <w:t>@</w:t>
        </w:r>
        <w:r w:rsidR="00AF2122" w:rsidRPr="000340A3">
          <w:rPr>
            <w:rStyle w:val="a3"/>
            <w:bCs/>
            <w:lang w:val="en-US"/>
          </w:rPr>
          <w:t>mail</w:t>
        </w:r>
        <w:r w:rsidR="00AF2122" w:rsidRPr="000340A3">
          <w:rPr>
            <w:rStyle w:val="a3"/>
            <w:bCs/>
          </w:rPr>
          <w:t>.</w:t>
        </w:r>
        <w:r w:rsidR="00AF2122" w:rsidRPr="000340A3">
          <w:rPr>
            <w:rStyle w:val="a3"/>
            <w:bCs/>
            <w:lang w:val="en-US"/>
          </w:rPr>
          <w:t>ru</w:t>
        </w:r>
      </w:hyperlink>
      <w:r w:rsidR="00AF2122" w:rsidRPr="000340A3">
        <w:rPr>
          <w:color w:val="0D0D0D"/>
        </w:rPr>
        <w:t xml:space="preserve"> (АО «Курскоблводоканал»).</w:t>
      </w:r>
    </w:p>
    <w:p w14:paraId="64E82173" w14:textId="378CEDDC" w:rsidR="00944858" w:rsidRPr="000340A3" w:rsidRDefault="00944858" w:rsidP="00744ABF">
      <w:pPr>
        <w:ind w:left="-851" w:firstLine="709"/>
        <w:jc w:val="both"/>
      </w:pPr>
      <w:r w:rsidRPr="000340A3">
        <w:rPr>
          <w:color w:val="000000"/>
          <w:u w:val="single"/>
        </w:rPr>
        <w:t>Водоотведение</w:t>
      </w:r>
      <w:r w:rsidRPr="000340A3">
        <w:rPr>
          <w:color w:val="000000"/>
        </w:rPr>
        <w:t xml:space="preserve">. Возможность подключения объекта капитального строения к сетям водоотведения на территории </w:t>
      </w:r>
      <w:r w:rsidR="004626D7" w:rsidRPr="000340A3">
        <w:rPr>
          <w:color w:val="000000"/>
        </w:rPr>
        <w:t>Волжанского</w:t>
      </w:r>
      <w:r w:rsidR="00A44B35" w:rsidRPr="000340A3">
        <w:rPr>
          <w:color w:val="000000"/>
        </w:rPr>
        <w:t xml:space="preserve"> сельсовета Советского </w:t>
      </w:r>
      <w:r w:rsidRPr="000340A3">
        <w:rPr>
          <w:color w:val="000000"/>
        </w:rPr>
        <w:t xml:space="preserve">района отсутствует. Необходимо будет предусмотреть </w:t>
      </w:r>
      <w:r w:rsidRPr="000340A3">
        <w:t>автономную систему водоотведения.</w:t>
      </w:r>
    </w:p>
    <w:p w14:paraId="38581FF4" w14:textId="38B81061" w:rsidR="00944858" w:rsidRDefault="000E1B58" w:rsidP="00961E91">
      <w:pPr>
        <w:ind w:left="-851" w:firstLine="709"/>
        <w:jc w:val="both"/>
        <w:rPr>
          <w:color w:val="000000"/>
        </w:rPr>
      </w:pPr>
      <w:r w:rsidRPr="000340A3">
        <w:rPr>
          <w:color w:val="000000"/>
          <w:u w:val="single"/>
        </w:rPr>
        <w:t>Газоснабжение.</w:t>
      </w:r>
      <w:r w:rsidRPr="000340A3">
        <w:rPr>
          <w:color w:val="000000"/>
        </w:rPr>
        <w:t xml:space="preserve"> </w:t>
      </w:r>
      <w:r w:rsidR="00944858" w:rsidRPr="000340A3">
        <w:rPr>
          <w:color w:val="000000"/>
        </w:rPr>
        <w:t>Техническая возможность подключения объекта капитального строительства к сет</w:t>
      </w:r>
      <w:r w:rsidR="00F45953" w:rsidRPr="000340A3">
        <w:rPr>
          <w:color w:val="000000"/>
        </w:rPr>
        <w:t xml:space="preserve">ям газоснабжения на территории </w:t>
      </w:r>
      <w:r w:rsidR="004626D7" w:rsidRPr="000340A3">
        <w:rPr>
          <w:color w:val="000000"/>
        </w:rPr>
        <w:t>Волжанского</w:t>
      </w:r>
      <w:r w:rsidR="00A44B35" w:rsidRPr="000340A3">
        <w:rPr>
          <w:color w:val="000000"/>
        </w:rPr>
        <w:t xml:space="preserve"> сельсовета Советского </w:t>
      </w:r>
      <w:r w:rsidR="00944858" w:rsidRPr="000340A3">
        <w:rPr>
          <w:color w:val="000000"/>
        </w:rPr>
        <w:t>района имеется. По данному вопросу необходимо обратиться в АО «Газпром газораспределение</w:t>
      </w:r>
      <w:r w:rsidR="00944858" w:rsidRPr="00E21FE8">
        <w:rPr>
          <w:color w:val="000000"/>
        </w:rPr>
        <w:t xml:space="preserve"> Курск» в пос. Кшенский:</w:t>
      </w:r>
      <w:r w:rsidR="00944858" w:rsidRPr="00E21FE8">
        <w:rPr>
          <w:bCs/>
          <w:color w:val="000000"/>
        </w:rPr>
        <w:t xml:space="preserve"> </w:t>
      </w:r>
      <w:r w:rsidR="00944858" w:rsidRPr="00E21FE8">
        <w:t>306600, Курская обл., п. Кшенский, ул. Курская, 1-а</w:t>
      </w:r>
      <w:r w:rsidR="00944858" w:rsidRPr="00E21FE8">
        <w:rPr>
          <w:bCs/>
          <w:color w:val="000000"/>
        </w:rPr>
        <w:t>,</w:t>
      </w:r>
      <w:r w:rsidR="00AF2122" w:rsidRPr="00E21FE8">
        <w:rPr>
          <w:bCs/>
          <w:color w:val="000000"/>
        </w:rPr>
        <w:t xml:space="preserve"> </w:t>
      </w:r>
      <w:r w:rsidR="00944858" w:rsidRPr="00E21FE8">
        <w:rPr>
          <w:bCs/>
          <w:color w:val="000000"/>
        </w:rPr>
        <w:t xml:space="preserve">тел.: </w:t>
      </w:r>
      <w:r w:rsidR="00944858" w:rsidRPr="00E21FE8">
        <w:rPr>
          <w:color w:val="000000"/>
        </w:rPr>
        <w:t>+7 (47158) 2-18-07.</w:t>
      </w:r>
      <w:r w:rsidR="00944858" w:rsidRPr="00D04DF7">
        <w:rPr>
          <w:color w:val="000000"/>
        </w:rPr>
        <w:t xml:space="preserve"> Максимальная нагрузка подключения объекта определяется после предоставления расчёта, </w:t>
      </w:r>
      <w:r w:rsidR="00944858" w:rsidRPr="00D04DF7">
        <w:rPr>
          <w:color w:val="000000"/>
        </w:rPr>
        <w:lastRenderedPageBreak/>
        <w:t xml:space="preserve">планируемого максимального часового расхода природного газа объектом капитального строительства и не более предельной свободной мощности газораспределительной сети. Срок подключения объекта капитального строения к сетям газораспределения определяется договором о подключении. </w:t>
      </w:r>
      <w:r w:rsidR="00944858" w:rsidRPr="00D04DF7">
        <w:t xml:space="preserve">Плата за подключение устанавливается в соответствии с </w:t>
      </w:r>
      <w:r w:rsidR="00944858" w:rsidRPr="00391EDF">
        <w:t>Постановлением Министерства по тарифам и ценам Курск</w:t>
      </w:r>
      <w:r w:rsidR="00893040" w:rsidRPr="00391EDF">
        <w:t>ой области Курской области от 06</w:t>
      </w:r>
      <w:r w:rsidR="0027067A" w:rsidRPr="00391EDF">
        <w:rPr>
          <w:color w:val="000000"/>
        </w:rPr>
        <w:t>.11.2025 г. № 32</w:t>
      </w:r>
      <w:r w:rsidR="00944858" w:rsidRPr="00391EDF">
        <w:rPr>
          <w:color w:val="000000"/>
        </w:rPr>
        <w:t xml:space="preserve"> «Об установлении платы за технологическое присоединение газоиспользующего оборудования к газораспределительным сетям АО «Газпром газораспред</w:t>
      </w:r>
      <w:r w:rsidR="00893040" w:rsidRPr="00391EDF">
        <w:rPr>
          <w:color w:val="000000"/>
        </w:rPr>
        <w:t>еление Курск» на 2026</w:t>
      </w:r>
      <w:r w:rsidR="00944858" w:rsidRPr="00391EDF">
        <w:rPr>
          <w:color w:val="000000"/>
        </w:rPr>
        <w:t xml:space="preserve"> год»</w:t>
      </w:r>
      <w:r w:rsidR="00391EDF">
        <w:rPr>
          <w:color w:val="000000"/>
        </w:rPr>
        <w:t xml:space="preserve"> (в ред. Постановления комитета по тарифам и ценам Курской области от 26.12.2025 г. № 93 «О внесении изменений в постановление Министерства по тарифам и ценам Курской области от 06.11.2025 г. </w:t>
      </w:r>
      <w:r w:rsidR="004626D7">
        <w:rPr>
          <w:color w:val="000000"/>
        </w:rPr>
        <w:t xml:space="preserve">          </w:t>
      </w:r>
      <w:r w:rsidR="00391EDF">
        <w:rPr>
          <w:color w:val="000000"/>
        </w:rPr>
        <w:t xml:space="preserve">№ 32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Курск» на </w:t>
      </w:r>
      <w:r w:rsidR="004626D7">
        <w:rPr>
          <w:color w:val="000000"/>
        </w:rPr>
        <w:t xml:space="preserve">                     </w:t>
      </w:r>
      <w:r w:rsidR="00391EDF">
        <w:rPr>
          <w:color w:val="000000"/>
        </w:rPr>
        <w:t>2026 год»).</w:t>
      </w:r>
    </w:p>
    <w:p w14:paraId="27CEB20D" w14:textId="77777777" w:rsidR="00D9501F" w:rsidRPr="0039771D" w:rsidRDefault="00D9501F" w:rsidP="000E1B58">
      <w:pPr>
        <w:ind w:left="-851" w:firstLine="709"/>
        <w:jc w:val="both"/>
        <w:rPr>
          <w:color w:val="000000"/>
        </w:rPr>
      </w:pPr>
      <w:r w:rsidRPr="0039771D">
        <w:rPr>
          <w:color w:val="000000"/>
          <w:u w:val="single"/>
        </w:rPr>
        <w:t>Теплоснабжение.</w:t>
      </w:r>
      <w:r w:rsidR="00D04DF7" w:rsidRPr="0039771D">
        <w:rPr>
          <w:color w:val="000000"/>
          <w:u w:val="single"/>
        </w:rPr>
        <w:t xml:space="preserve"> </w:t>
      </w:r>
      <w:r w:rsidR="001212D6" w:rsidRPr="0039771D">
        <w:rPr>
          <w:color w:val="000000"/>
        </w:rPr>
        <w:t>Коммунальных отопительных сетей в населенном пункте, где расположен</w:t>
      </w:r>
      <w:r w:rsidR="00AE37A5">
        <w:rPr>
          <w:color w:val="000000"/>
        </w:rPr>
        <w:t>ы</w:t>
      </w:r>
      <w:r w:rsidR="001212D6" w:rsidRPr="0039771D">
        <w:rPr>
          <w:color w:val="000000"/>
        </w:rPr>
        <w:t xml:space="preserve"> земельны</w:t>
      </w:r>
      <w:r w:rsidR="00AE37A5">
        <w:rPr>
          <w:color w:val="000000"/>
        </w:rPr>
        <w:t>е</w:t>
      </w:r>
      <w:r w:rsidR="001212D6" w:rsidRPr="0039771D">
        <w:rPr>
          <w:color w:val="000000"/>
        </w:rPr>
        <w:t xml:space="preserve"> участ</w:t>
      </w:r>
      <w:r w:rsidR="00AE37A5">
        <w:rPr>
          <w:color w:val="000000"/>
        </w:rPr>
        <w:t xml:space="preserve">ки </w:t>
      </w:r>
      <w:r w:rsidR="001212D6" w:rsidRPr="0039771D">
        <w:rPr>
          <w:color w:val="000000"/>
        </w:rPr>
        <w:t>не имеется.</w:t>
      </w:r>
    </w:p>
    <w:p w14:paraId="3F917178" w14:textId="19D20699" w:rsidR="00387306" w:rsidRPr="000340A3" w:rsidRDefault="00387306" w:rsidP="000E1B58">
      <w:pPr>
        <w:ind w:left="-851" w:firstLine="709"/>
        <w:jc w:val="both"/>
        <w:rPr>
          <w:u w:val="single"/>
        </w:rPr>
      </w:pPr>
      <w:r w:rsidRPr="0039771D">
        <w:rPr>
          <w:u w:val="single"/>
        </w:rPr>
        <w:t>Связь.</w:t>
      </w:r>
      <w:r w:rsidRPr="0039771D">
        <w:t xml:space="preserve"> </w:t>
      </w:r>
      <w:r w:rsidRPr="000340A3">
        <w:rPr>
          <w:color w:val="000000"/>
        </w:rPr>
        <w:t xml:space="preserve">Возможность подключения объекта капитального строения к </w:t>
      </w:r>
      <w:r w:rsidR="003C3525" w:rsidRPr="000340A3">
        <w:rPr>
          <w:color w:val="000000"/>
        </w:rPr>
        <w:t xml:space="preserve">имеющимся </w:t>
      </w:r>
      <w:r w:rsidRPr="000340A3">
        <w:rPr>
          <w:color w:val="000000"/>
        </w:rPr>
        <w:t xml:space="preserve">сетям </w:t>
      </w:r>
      <w:r w:rsidR="003C3525" w:rsidRPr="000340A3">
        <w:rPr>
          <w:color w:val="000000"/>
        </w:rPr>
        <w:t>связи</w:t>
      </w:r>
      <w:r w:rsidR="000E1B58" w:rsidRPr="000340A3">
        <w:rPr>
          <w:color w:val="000000"/>
        </w:rPr>
        <w:t xml:space="preserve"> на территории </w:t>
      </w:r>
      <w:r w:rsidR="004626D7" w:rsidRPr="000340A3">
        <w:rPr>
          <w:color w:val="000000"/>
        </w:rPr>
        <w:t>Волжанского</w:t>
      </w:r>
      <w:r w:rsidR="00A44B35" w:rsidRPr="000340A3">
        <w:rPr>
          <w:color w:val="000000"/>
        </w:rPr>
        <w:t xml:space="preserve"> сельсовета Советского </w:t>
      </w:r>
      <w:r w:rsidRPr="000340A3">
        <w:rPr>
          <w:color w:val="000000"/>
        </w:rPr>
        <w:t>района отсутствует.</w:t>
      </w:r>
    </w:p>
    <w:p w14:paraId="1E4ED360" w14:textId="7EA9F722" w:rsidR="00D864A6" w:rsidRPr="000340A3" w:rsidRDefault="00D864A6" w:rsidP="00893040">
      <w:pPr>
        <w:ind w:left="-851" w:firstLine="709"/>
        <w:jc w:val="both"/>
      </w:pPr>
      <w:r w:rsidRPr="000340A3">
        <w:t>С дополнительной информацией о земельн</w:t>
      </w:r>
      <w:r w:rsidR="004626D7" w:rsidRPr="000340A3">
        <w:t>ом</w:t>
      </w:r>
      <w:r w:rsidRPr="000340A3">
        <w:t xml:space="preserve"> участк</w:t>
      </w:r>
      <w:r w:rsidR="004626D7" w:rsidRPr="000340A3">
        <w:t>е</w:t>
      </w:r>
      <w:r w:rsidRPr="000340A3">
        <w:t xml:space="preserve"> можно ознакомиться в Градостроительн</w:t>
      </w:r>
      <w:r w:rsidR="00CC3C51" w:rsidRPr="000340A3">
        <w:t>ом</w:t>
      </w:r>
      <w:r w:rsidRPr="000340A3">
        <w:t xml:space="preserve"> план</w:t>
      </w:r>
      <w:r w:rsidR="00CC3C51" w:rsidRPr="000340A3">
        <w:t>е</w:t>
      </w:r>
      <w:r w:rsidR="0098181C" w:rsidRPr="000340A3">
        <w:t xml:space="preserve"> </w:t>
      </w:r>
      <w:r w:rsidRPr="000340A3">
        <w:t>земельн</w:t>
      </w:r>
      <w:r w:rsidR="00CC3C51" w:rsidRPr="000340A3">
        <w:t>ого</w:t>
      </w:r>
      <w:r w:rsidR="0098181C" w:rsidRPr="000340A3">
        <w:t xml:space="preserve"> участк</w:t>
      </w:r>
      <w:r w:rsidR="00CC3C51" w:rsidRPr="000340A3">
        <w:t>а</w:t>
      </w:r>
      <w:r w:rsidR="00F45953" w:rsidRPr="000340A3">
        <w:t xml:space="preserve"> </w:t>
      </w:r>
      <w:r w:rsidR="00893040" w:rsidRPr="000340A3">
        <w:t>№ РФ-46-4-</w:t>
      </w:r>
      <w:r w:rsidR="00A44B35" w:rsidRPr="000340A3">
        <w:t>21</w:t>
      </w:r>
      <w:r w:rsidR="00893040" w:rsidRPr="000340A3">
        <w:t>-2-00-202</w:t>
      </w:r>
      <w:r w:rsidR="00A44B35" w:rsidRPr="000340A3">
        <w:t>6</w:t>
      </w:r>
      <w:r w:rsidR="00893040" w:rsidRPr="000340A3">
        <w:t>-</w:t>
      </w:r>
      <w:r w:rsidR="00A44B35" w:rsidRPr="000340A3">
        <w:t>0</w:t>
      </w:r>
      <w:r w:rsidR="00CC3C51" w:rsidRPr="000340A3">
        <w:t>173</w:t>
      </w:r>
      <w:r w:rsidR="00893040" w:rsidRPr="000340A3">
        <w:t>-0</w:t>
      </w:r>
      <w:r w:rsidR="00A44B35" w:rsidRPr="000340A3">
        <w:t xml:space="preserve"> от </w:t>
      </w:r>
      <w:r w:rsidR="003A63B3" w:rsidRPr="000340A3">
        <w:t>1</w:t>
      </w:r>
      <w:r w:rsidR="00CC3C51" w:rsidRPr="000340A3">
        <w:t>9</w:t>
      </w:r>
      <w:r w:rsidR="003A63B3" w:rsidRPr="000340A3">
        <w:t>.02.2026</w:t>
      </w:r>
      <w:r w:rsidR="004626D7" w:rsidRPr="000340A3">
        <w:t xml:space="preserve"> г.</w:t>
      </w:r>
      <w:r w:rsidR="00893040" w:rsidRPr="000340A3">
        <w:t>,                                   выданн</w:t>
      </w:r>
      <w:r w:rsidR="00CC3C51" w:rsidRPr="000340A3">
        <w:t>ого</w:t>
      </w:r>
      <w:r w:rsidR="00893040" w:rsidRPr="000340A3">
        <w:t xml:space="preserve"> Министерством архитектуры и градостроительства Курской области.</w:t>
      </w:r>
      <w:r w:rsidR="0089351F" w:rsidRPr="000340A3">
        <w:t xml:space="preserve"> (Приложение № 3 к Информационному сообщению)</w:t>
      </w:r>
      <w:r w:rsidR="00893040" w:rsidRPr="000340A3">
        <w:t xml:space="preserve">, </w:t>
      </w:r>
      <w:r w:rsidRPr="000340A3">
        <w:t xml:space="preserve">или у Организатора аукциона, тел. </w:t>
      </w:r>
      <w:r w:rsidR="00F45953" w:rsidRPr="000340A3">
        <w:t>+ 7 (4715</w:t>
      </w:r>
      <w:r w:rsidR="00A44B35" w:rsidRPr="000340A3">
        <w:t>8</w:t>
      </w:r>
      <w:r w:rsidR="00F45953" w:rsidRPr="000340A3">
        <w:t>) 2-12-</w:t>
      </w:r>
      <w:r w:rsidR="00A44B35" w:rsidRPr="000340A3">
        <w:t>01</w:t>
      </w:r>
      <w:r w:rsidRPr="000340A3">
        <w:t>, контактное лицо:</w:t>
      </w:r>
      <w:r w:rsidR="00A44B35" w:rsidRPr="000340A3">
        <w:t xml:space="preserve"> Русакова Татьяна Владимировна</w:t>
      </w:r>
      <w:r w:rsidR="008D53AB" w:rsidRPr="000340A3">
        <w:t>.</w:t>
      </w:r>
    </w:p>
    <w:p w14:paraId="510FBEA0" w14:textId="77777777" w:rsidR="00D864A6" w:rsidRPr="000340A3" w:rsidRDefault="00D864A6" w:rsidP="00D864A6">
      <w:pPr>
        <w:ind w:left="-851" w:firstLine="709"/>
        <w:jc w:val="both"/>
      </w:pPr>
    </w:p>
    <w:p w14:paraId="74CEB2AD" w14:textId="38EDDC9F" w:rsidR="00893040" w:rsidRPr="000340A3" w:rsidRDefault="005C103E" w:rsidP="006C211B">
      <w:pPr>
        <w:tabs>
          <w:tab w:val="left" w:pos="3261"/>
        </w:tabs>
        <w:ind w:left="-851" w:firstLine="709"/>
        <w:jc w:val="both"/>
      </w:pPr>
      <w:r w:rsidRPr="000340A3">
        <w:rPr>
          <w:color w:val="000000"/>
        </w:rPr>
        <w:t>2.4</w:t>
      </w:r>
      <w:r w:rsidR="005764FB" w:rsidRPr="000340A3">
        <w:rPr>
          <w:color w:val="000000"/>
        </w:rPr>
        <w:t xml:space="preserve">. </w:t>
      </w:r>
      <w:r w:rsidR="00D55DEC" w:rsidRPr="000340A3">
        <w:rPr>
          <w:b/>
        </w:rPr>
        <w:t>Начальный (минимальный) размер ежегодной арендной платы</w:t>
      </w:r>
      <w:r w:rsidR="00472522" w:rsidRPr="000340A3">
        <w:t xml:space="preserve"> за земельны</w:t>
      </w:r>
      <w:r w:rsidR="004626D7" w:rsidRPr="000340A3">
        <w:t>й</w:t>
      </w:r>
      <w:r w:rsidR="00D55DEC" w:rsidRPr="000340A3">
        <w:t xml:space="preserve"> участ</w:t>
      </w:r>
      <w:r w:rsidR="004626D7" w:rsidRPr="000340A3">
        <w:t xml:space="preserve">ок </w:t>
      </w:r>
      <w:r w:rsidR="00D55DEC" w:rsidRPr="000340A3">
        <w:t xml:space="preserve">установлен </w:t>
      </w:r>
      <w:r w:rsidR="00884527" w:rsidRPr="000340A3">
        <w:t>на основании пункта 14 ст. 39.11 Земельного кодекса Российской Федерации</w:t>
      </w:r>
      <w:r w:rsidR="001B35EC" w:rsidRPr="000340A3">
        <w:t>, в размере полутора процентов кадастровой стоимости</w:t>
      </w:r>
      <w:r w:rsidR="0053627D" w:rsidRPr="000340A3">
        <w:t xml:space="preserve"> земельн</w:t>
      </w:r>
      <w:r w:rsidR="006C211B" w:rsidRPr="000340A3">
        <w:t>ого</w:t>
      </w:r>
      <w:r w:rsidR="0098181C" w:rsidRPr="000340A3">
        <w:t xml:space="preserve"> участк</w:t>
      </w:r>
      <w:r w:rsidR="006C211B" w:rsidRPr="000340A3">
        <w:t>а</w:t>
      </w:r>
      <w:r w:rsidR="0098181C" w:rsidRPr="000340A3">
        <w:t>:</w:t>
      </w:r>
      <w:r w:rsidR="006C211B" w:rsidRPr="000340A3">
        <w:t xml:space="preserve"> </w:t>
      </w:r>
      <w:r w:rsidR="003A63B3" w:rsidRPr="000340A3">
        <w:t>1</w:t>
      </w:r>
      <w:r w:rsidR="00A60D9E" w:rsidRPr="000340A3">
        <w:t>08</w:t>
      </w:r>
      <w:r w:rsidR="006C211B" w:rsidRPr="000340A3">
        <w:t> </w:t>
      </w:r>
      <w:r w:rsidR="00A60D9E" w:rsidRPr="000340A3">
        <w:t>585</w:t>
      </w:r>
      <w:r w:rsidR="00893040" w:rsidRPr="000340A3">
        <w:t xml:space="preserve"> (</w:t>
      </w:r>
      <w:r w:rsidR="006C211B" w:rsidRPr="000340A3">
        <w:t>С</w:t>
      </w:r>
      <w:r w:rsidR="00A60D9E" w:rsidRPr="000340A3">
        <w:t>то восемь тысяч пятьсот восемьдесят пять</w:t>
      </w:r>
      <w:r w:rsidR="00893040" w:rsidRPr="000340A3">
        <w:t xml:space="preserve">) руб. </w:t>
      </w:r>
      <w:r w:rsidR="003A63B3" w:rsidRPr="000340A3">
        <w:t>0</w:t>
      </w:r>
      <w:r w:rsidR="00893040" w:rsidRPr="000340A3">
        <w:t>0 коп. (без НДС);</w:t>
      </w:r>
    </w:p>
    <w:p w14:paraId="720047AE" w14:textId="5EA6DE06" w:rsidR="00D55DEC" w:rsidRPr="000340A3" w:rsidRDefault="00D55DEC" w:rsidP="000E1B58">
      <w:pPr>
        <w:ind w:left="-851" w:firstLine="709"/>
        <w:jc w:val="both"/>
      </w:pPr>
      <w:r w:rsidRPr="000340A3">
        <w:t>По результатам аукциона на право заключения договор</w:t>
      </w:r>
      <w:r w:rsidR="006C211B" w:rsidRPr="000340A3">
        <w:t>а</w:t>
      </w:r>
      <w:r w:rsidRPr="000340A3">
        <w:t xml:space="preserve"> аренды земельн</w:t>
      </w:r>
      <w:r w:rsidR="006C211B" w:rsidRPr="000340A3">
        <w:t>ого</w:t>
      </w:r>
      <w:r w:rsidRPr="000340A3">
        <w:t xml:space="preserve"> участк</w:t>
      </w:r>
      <w:r w:rsidR="006C211B" w:rsidRPr="000340A3">
        <w:t xml:space="preserve">а </w:t>
      </w:r>
      <w:r w:rsidRPr="000340A3">
        <w:t>определяется ежегодный размер арендной платы.</w:t>
      </w:r>
    </w:p>
    <w:p w14:paraId="0FCAE3F6" w14:textId="77777777" w:rsidR="00AD0E81" w:rsidRPr="000340A3" w:rsidRDefault="00AD0E81" w:rsidP="000E1B58">
      <w:pPr>
        <w:tabs>
          <w:tab w:val="left" w:pos="851"/>
        </w:tabs>
        <w:ind w:left="-851" w:firstLine="709"/>
        <w:jc w:val="both"/>
        <w:rPr>
          <w:color w:val="000000"/>
        </w:rPr>
      </w:pPr>
    </w:p>
    <w:p w14:paraId="759810AE" w14:textId="5A0B5DE3" w:rsidR="003C3525" w:rsidRPr="000340A3" w:rsidRDefault="005C103E" w:rsidP="000E1B58">
      <w:pPr>
        <w:tabs>
          <w:tab w:val="left" w:pos="1134"/>
        </w:tabs>
        <w:ind w:left="-851" w:firstLine="709"/>
        <w:jc w:val="both"/>
      </w:pPr>
      <w:r w:rsidRPr="000340A3">
        <w:rPr>
          <w:color w:val="000000"/>
        </w:rPr>
        <w:t>2.5</w:t>
      </w:r>
      <w:r w:rsidR="00D55DEC" w:rsidRPr="000340A3">
        <w:rPr>
          <w:color w:val="000000"/>
        </w:rPr>
        <w:t xml:space="preserve">. </w:t>
      </w:r>
      <w:r w:rsidR="00D55DEC" w:rsidRPr="000340A3">
        <w:rPr>
          <w:b/>
        </w:rPr>
        <w:t>Срок аренды земельн</w:t>
      </w:r>
      <w:r w:rsidR="006C211B" w:rsidRPr="000340A3">
        <w:rPr>
          <w:b/>
        </w:rPr>
        <w:t>ого</w:t>
      </w:r>
      <w:r w:rsidR="0098181C" w:rsidRPr="000340A3">
        <w:rPr>
          <w:b/>
        </w:rPr>
        <w:t xml:space="preserve"> </w:t>
      </w:r>
      <w:r w:rsidR="00D55DEC" w:rsidRPr="000340A3">
        <w:rPr>
          <w:b/>
        </w:rPr>
        <w:t>участк</w:t>
      </w:r>
      <w:r w:rsidR="006C211B" w:rsidRPr="000340A3">
        <w:rPr>
          <w:b/>
        </w:rPr>
        <w:t>а</w:t>
      </w:r>
      <w:r w:rsidR="00D55DEC" w:rsidRPr="000340A3">
        <w:rPr>
          <w:b/>
        </w:rPr>
        <w:t>:</w:t>
      </w:r>
      <w:r w:rsidR="001B35EC" w:rsidRPr="000340A3">
        <w:t xml:space="preserve"> </w:t>
      </w:r>
      <w:r w:rsidR="003A63B3" w:rsidRPr="000340A3">
        <w:t>1</w:t>
      </w:r>
      <w:r w:rsidR="0098181C" w:rsidRPr="000340A3">
        <w:t>0</w:t>
      </w:r>
      <w:r w:rsidR="00F618C1" w:rsidRPr="000340A3">
        <w:t xml:space="preserve"> (</w:t>
      </w:r>
      <w:r w:rsidR="0098181C" w:rsidRPr="000340A3">
        <w:t>Д</w:t>
      </w:r>
      <w:r w:rsidR="003A63B3" w:rsidRPr="000340A3">
        <w:t>есять</w:t>
      </w:r>
      <w:r w:rsidR="00F618C1" w:rsidRPr="000340A3">
        <w:t xml:space="preserve">) лет </w:t>
      </w:r>
      <w:r w:rsidR="003C3525" w:rsidRPr="000340A3">
        <w:t>со дня заключения договор</w:t>
      </w:r>
      <w:r w:rsidR="006C211B" w:rsidRPr="000340A3">
        <w:t>а</w:t>
      </w:r>
      <w:r w:rsidR="003C3525" w:rsidRPr="000340A3">
        <w:t xml:space="preserve"> аренды земельн</w:t>
      </w:r>
      <w:r w:rsidR="006C211B" w:rsidRPr="000340A3">
        <w:t>ого</w:t>
      </w:r>
      <w:r w:rsidR="0098181C" w:rsidRPr="000340A3">
        <w:t xml:space="preserve"> участк</w:t>
      </w:r>
      <w:r w:rsidR="006C211B" w:rsidRPr="000340A3">
        <w:t>а</w:t>
      </w:r>
      <w:r w:rsidR="003C3525" w:rsidRPr="000340A3">
        <w:t>.</w:t>
      </w:r>
    </w:p>
    <w:p w14:paraId="65C4EBE1" w14:textId="77777777" w:rsidR="001B35EC" w:rsidRPr="000340A3" w:rsidRDefault="001B35EC" w:rsidP="000E1B58">
      <w:pPr>
        <w:tabs>
          <w:tab w:val="left" w:pos="3261"/>
        </w:tabs>
        <w:autoSpaceDE w:val="0"/>
        <w:autoSpaceDN w:val="0"/>
        <w:adjustRightInd w:val="0"/>
        <w:ind w:left="-851" w:firstLine="709"/>
        <w:jc w:val="both"/>
      </w:pPr>
    </w:p>
    <w:p w14:paraId="4E99FC91" w14:textId="7C765F1F" w:rsidR="00744ABF" w:rsidRPr="00E83DE9" w:rsidRDefault="005C103E" w:rsidP="00744ABF">
      <w:pPr>
        <w:ind w:left="-851" w:firstLine="709"/>
        <w:jc w:val="both"/>
      </w:pPr>
      <w:r w:rsidRPr="000340A3">
        <w:t>2.6</w:t>
      </w:r>
      <w:r w:rsidR="001214A0" w:rsidRPr="000340A3">
        <w:t xml:space="preserve">. </w:t>
      </w:r>
      <w:r w:rsidR="00B15B6F" w:rsidRPr="000340A3">
        <w:t>Осмотр земельн</w:t>
      </w:r>
      <w:r w:rsidR="006C211B" w:rsidRPr="000340A3">
        <w:t>ого</w:t>
      </w:r>
      <w:r w:rsidR="0098181C" w:rsidRPr="000340A3">
        <w:t xml:space="preserve"> участк</w:t>
      </w:r>
      <w:r w:rsidR="006C211B" w:rsidRPr="000340A3">
        <w:t>а</w:t>
      </w:r>
      <w:r w:rsidR="00B15B6F" w:rsidRPr="000340A3">
        <w:t xml:space="preserve"> на местнос</w:t>
      </w:r>
      <w:r w:rsidR="0053627D" w:rsidRPr="000340A3">
        <w:t xml:space="preserve">ти </w:t>
      </w:r>
      <w:r w:rsidR="00B961C4" w:rsidRPr="000340A3">
        <w:t xml:space="preserve">осуществляется по средам </w:t>
      </w:r>
      <w:r w:rsidR="00AB3496" w:rsidRPr="000340A3">
        <w:t>с 13.00 до 15</w:t>
      </w:r>
      <w:r w:rsidR="00B15B6F" w:rsidRPr="000340A3">
        <w:t xml:space="preserve">.00 мин. по </w:t>
      </w:r>
      <w:r w:rsidR="009B2B19" w:rsidRPr="000340A3">
        <w:t>предварительно</w:t>
      </w:r>
      <w:r w:rsidR="003C3525" w:rsidRPr="000340A3">
        <w:t>й договоренности</w:t>
      </w:r>
      <w:r w:rsidR="00744ABF" w:rsidRPr="000340A3">
        <w:t xml:space="preserve">, тел. </w:t>
      </w:r>
      <w:r w:rsidR="00F618C1" w:rsidRPr="000340A3">
        <w:t>+ 7 (4715</w:t>
      </w:r>
      <w:r w:rsidR="003A63B3" w:rsidRPr="000340A3">
        <w:t>8</w:t>
      </w:r>
      <w:r w:rsidR="00F618C1" w:rsidRPr="000340A3">
        <w:t>) 2-12-</w:t>
      </w:r>
      <w:r w:rsidR="003A63B3" w:rsidRPr="000340A3">
        <w:t>01</w:t>
      </w:r>
      <w:r w:rsidR="00744ABF" w:rsidRPr="000340A3">
        <w:t xml:space="preserve">, контактное лицо: </w:t>
      </w:r>
      <w:r w:rsidR="003A63B3" w:rsidRPr="000340A3">
        <w:t>Русакова Татьяна Владимировна</w:t>
      </w:r>
      <w:r w:rsidR="008D53AB" w:rsidRPr="000340A3">
        <w:t>.</w:t>
      </w:r>
    </w:p>
    <w:p w14:paraId="047B1AC0" w14:textId="77777777" w:rsidR="009B2B19" w:rsidRDefault="009B2B19" w:rsidP="000E1B58">
      <w:pPr>
        <w:ind w:left="-851"/>
        <w:jc w:val="center"/>
        <w:rPr>
          <w:b/>
        </w:rPr>
      </w:pPr>
      <w:r w:rsidRPr="00FD4624">
        <w:rPr>
          <w:b/>
        </w:rPr>
        <w:t xml:space="preserve">РАЗДЕЛ </w:t>
      </w:r>
      <w:r w:rsidRPr="00FD4624">
        <w:rPr>
          <w:b/>
          <w:lang w:val="en-US"/>
        </w:rPr>
        <w:t>III</w:t>
      </w:r>
      <w:r w:rsidRPr="00FD4624">
        <w:rPr>
          <w:b/>
        </w:rPr>
        <w:t>. УСЛОВИЯ УЧАСТИЯ В АУКЦИОНЕ</w:t>
      </w:r>
    </w:p>
    <w:p w14:paraId="01BDE396" w14:textId="77777777" w:rsidR="009B2B19" w:rsidRPr="009B2B19" w:rsidRDefault="009B2B19" w:rsidP="000E1B58">
      <w:pPr>
        <w:ind w:left="-851" w:firstLine="709"/>
        <w:jc w:val="center"/>
      </w:pPr>
    </w:p>
    <w:p w14:paraId="6CD0AEEE" w14:textId="77777777" w:rsidR="009B2B19" w:rsidRDefault="009B2B19" w:rsidP="000E1B58">
      <w:pPr>
        <w:ind w:left="-851" w:firstLine="709"/>
        <w:jc w:val="both"/>
        <w:rPr>
          <w:kern w:val="1"/>
        </w:rPr>
      </w:pPr>
      <w:r w:rsidRPr="00AD5E14">
        <w:t xml:space="preserve">3.1. </w:t>
      </w:r>
      <w:r w:rsidRPr="00AD5E14">
        <w:rPr>
          <w:b/>
        </w:rPr>
        <w:t>Место подачи (приема) заявок</w:t>
      </w:r>
      <w:r>
        <w:rPr>
          <w:b/>
        </w:rPr>
        <w:t>, рассмотрения заявок и проведения аукциона</w:t>
      </w:r>
      <w:r w:rsidRPr="00AD5E14">
        <w:t xml:space="preserve"> – электронная торговая площадка в сети «Интернет» по адресу</w:t>
      </w:r>
      <w:r w:rsidR="007D438A">
        <w:t>:</w:t>
      </w:r>
      <w:r>
        <w:t xml:space="preserve"> </w:t>
      </w:r>
      <w:hyperlink r:id="rId13" w:history="1">
        <w:r w:rsidRPr="006167ED">
          <w:rPr>
            <w:rStyle w:val="a3"/>
            <w:kern w:val="1"/>
          </w:rPr>
          <w:t>https://178fz.roseltorg.ru</w:t>
        </w:r>
      </w:hyperlink>
      <w:r w:rsidRPr="005C3D8F">
        <w:rPr>
          <w:kern w:val="1"/>
        </w:rPr>
        <w:t>.</w:t>
      </w:r>
    </w:p>
    <w:p w14:paraId="1CD3DE92" w14:textId="77777777" w:rsidR="006F2CCB" w:rsidRDefault="006F2CCB" w:rsidP="000E1B58">
      <w:pPr>
        <w:ind w:left="-851" w:firstLine="709"/>
        <w:jc w:val="both"/>
        <w:rPr>
          <w:color w:val="000000" w:themeColor="text1"/>
        </w:rPr>
      </w:pPr>
    </w:p>
    <w:p w14:paraId="070E460F" w14:textId="3ED3C0D9" w:rsidR="00F5618E" w:rsidRPr="000340A3" w:rsidRDefault="009B2B19" w:rsidP="000E1B58">
      <w:pPr>
        <w:ind w:left="-851" w:firstLine="709"/>
        <w:jc w:val="both"/>
        <w:rPr>
          <w:bCs/>
          <w:kern w:val="1"/>
        </w:rPr>
      </w:pPr>
      <w:r w:rsidRPr="000340A3">
        <w:rPr>
          <w:color w:val="000000" w:themeColor="text1"/>
        </w:rPr>
        <w:t xml:space="preserve">3.2. </w:t>
      </w:r>
      <w:r w:rsidRPr="000340A3">
        <w:rPr>
          <w:b/>
          <w:bCs/>
          <w:kern w:val="1"/>
        </w:rPr>
        <w:t>Дата и время начала подачи (приема) заявок:</w:t>
      </w:r>
      <w:r w:rsidR="00F5618E" w:rsidRPr="000340A3">
        <w:rPr>
          <w:bCs/>
          <w:kern w:val="1"/>
        </w:rPr>
        <w:t xml:space="preserve"> </w:t>
      </w:r>
      <w:r w:rsidR="006C211B" w:rsidRPr="000340A3">
        <w:rPr>
          <w:b/>
          <w:bCs/>
          <w:color w:val="0000FF"/>
        </w:rPr>
        <w:t>с 11.03</w:t>
      </w:r>
      <w:r w:rsidR="005D521C" w:rsidRPr="000340A3">
        <w:rPr>
          <w:b/>
          <w:bCs/>
          <w:color w:val="0000FF"/>
        </w:rPr>
        <w:t>.2026</w:t>
      </w:r>
      <w:r w:rsidR="003C3525" w:rsidRPr="000340A3">
        <w:rPr>
          <w:b/>
          <w:bCs/>
          <w:color w:val="0000FF"/>
        </w:rPr>
        <w:t xml:space="preserve"> г. до 10 час. 00 </w:t>
      </w:r>
      <w:r w:rsidR="0017268A" w:rsidRPr="000340A3">
        <w:rPr>
          <w:b/>
          <w:bCs/>
          <w:color w:val="0000FF"/>
        </w:rPr>
        <w:t xml:space="preserve">мин. </w:t>
      </w:r>
      <w:r w:rsidR="006C211B" w:rsidRPr="000340A3">
        <w:rPr>
          <w:b/>
          <w:bCs/>
          <w:color w:val="0000FF"/>
        </w:rPr>
        <w:t>20.03</w:t>
      </w:r>
      <w:r w:rsidR="005D521C" w:rsidRPr="000340A3">
        <w:rPr>
          <w:b/>
          <w:bCs/>
          <w:color w:val="0000FF"/>
        </w:rPr>
        <w:t>.2026</w:t>
      </w:r>
      <w:r w:rsidR="00F5618E" w:rsidRPr="000340A3">
        <w:rPr>
          <w:b/>
          <w:bCs/>
          <w:color w:val="0000FF"/>
        </w:rPr>
        <w:t xml:space="preserve"> г.</w:t>
      </w:r>
    </w:p>
    <w:p w14:paraId="49A257B5" w14:textId="77777777" w:rsidR="00F5618E" w:rsidRPr="006C211B" w:rsidRDefault="009B2B19" w:rsidP="000E1B58">
      <w:pPr>
        <w:ind w:left="-851" w:firstLine="709"/>
        <w:jc w:val="both"/>
        <w:rPr>
          <w:color w:val="000000" w:themeColor="text1"/>
        </w:rPr>
      </w:pPr>
      <w:r w:rsidRPr="000340A3">
        <w:rPr>
          <w:bCs/>
          <w:i/>
          <w:kern w:val="1"/>
        </w:rPr>
        <w:t xml:space="preserve">Прием заявок </w:t>
      </w:r>
      <w:r w:rsidRPr="000340A3">
        <w:rPr>
          <w:bCs/>
          <w:i/>
          <w:color w:val="000000" w:themeColor="text1"/>
          <w:kern w:val="1"/>
        </w:rPr>
        <w:t>осуществляется круглосуточно и прекращается не ранее чем за три рабочих дня до дня проведения аукциона.</w:t>
      </w:r>
    </w:p>
    <w:p w14:paraId="740BA5AC" w14:textId="77777777" w:rsidR="006F2CCB" w:rsidRPr="006C211B" w:rsidRDefault="006F2CCB" w:rsidP="000E1B58">
      <w:pPr>
        <w:ind w:left="-851" w:firstLine="709"/>
        <w:jc w:val="both"/>
        <w:rPr>
          <w:color w:val="000000" w:themeColor="text1"/>
          <w:sz w:val="22"/>
          <w:szCs w:val="22"/>
        </w:rPr>
      </w:pPr>
    </w:p>
    <w:p w14:paraId="2FC3109E" w14:textId="079B7930" w:rsidR="009B2B19" w:rsidRPr="006C211B" w:rsidRDefault="009B2B19" w:rsidP="000E1B58">
      <w:pPr>
        <w:ind w:left="-851" w:firstLine="709"/>
        <w:jc w:val="both"/>
        <w:rPr>
          <w:color w:val="000000"/>
        </w:rPr>
      </w:pPr>
      <w:r w:rsidRPr="006C211B">
        <w:t>3.</w:t>
      </w:r>
      <w:r w:rsidR="003A63B3" w:rsidRPr="006C211B">
        <w:t>3</w:t>
      </w:r>
      <w:r w:rsidRPr="006C211B">
        <w:t xml:space="preserve">. </w:t>
      </w:r>
      <w:r w:rsidRPr="006C211B">
        <w:rPr>
          <w:b/>
        </w:rPr>
        <w:t xml:space="preserve">Дата рассмотрения заявок: </w:t>
      </w:r>
      <w:r w:rsidR="006C211B" w:rsidRPr="006C211B">
        <w:rPr>
          <w:b/>
          <w:bCs/>
          <w:color w:val="0000FF"/>
        </w:rPr>
        <w:t>24.03</w:t>
      </w:r>
      <w:r w:rsidR="005D521C" w:rsidRPr="006C211B">
        <w:rPr>
          <w:b/>
          <w:bCs/>
          <w:color w:val="0000FF"/>
        </w:rPr>
        <w:t>.2026</w:t>
      </w:r>
      <w:r w:rsidR="00F5618E" w:rsidRPr="006C211B">
        <w:rPr>
          <w:b/>
          <w:bCs/>
          <w:color w:val="0000FF"/>
        </w:rPr>
        <w:t xml:space="preserve"> г. в 10 час. 00 мин.</w:t>
      </w:r>
    </w:p>
    <w:p w14:paraId="69614A93" w14:textId="77777777" w:rsidR="006F2CCB" w:rsidRPr="006C211B" w:rsidRDefault="006F2CCB" w:rsidP="000E1B58">
      <w:pPr>
        <w:ind w:left="-851" w:firstLine="709"/>
        <w:jc w:val="both"/>
        <w:rPr>
          <w:color w:val="000000"/>
        </w:rPr>
      </w:pPr>
    </w:p>
    <w:p w14:paraId="5476C6B0" w14:textId="47002DFF" w:rsidR="00F5618E" w:rsidRDefault="009B2B19" w:rsidP="000E1B58">
      <w:pPr>
        <w:ind w:left="-851" w:firstLine="709"/>
        <w:jc w:val="both"/>
        <w:rPr>
          <w:b/>
          <w:color w:val="000000"/>
        </w:rPr>
      </w:pPr>
      <w:r w:rsidRPr="006C211B">
        <w:rPr>
          <w:color w:val="000000"/>
        </w:rPr>
        <w:t>3.</w:t>
      </w:r>
      <w:r w:rsidR="003A63B3" w:rsidRPr="006C211B">
        <w:rPr>
          <w:color w:val="000000"/>
        </w:rPr>
        <w:t>4</w:t>
      </w:r>
      <w:r w:rsidRPr="006C211B">
        <w:rPr>
          <w:color w:val="000000"/>
        </w:rPr>
        <w:t xml:space="preserve">. </w:t>
      </w:r>
      <w:r w:rsidRPr="006C211B">
        <w:rPr>
          <w:b/>
          <w:color w:val="000000"/>
        </w:rPr>
        <w:t>Дата и время проведения аукциона:</w:t>
      </w:r>
      <w:r w:rsidR="00F5618E" w:rsidRPr="006C211B">
        <w:rPr>
          <w:b/>
          <w:color w:val="000000"/>
        </w:rPr>
        <w:t xml:space="preserve"> </w:t>
      </w:r>
      <w:r w:rsidR="006C211B" w:rsidRPr="006C211B">
        <w:rPr>
          <w:b/>
          <w:bCs/>
          <w:color w:val="0000FF"/>
        </w:rPr>
        <w:t>26.03</w:t>
      </w:r>
      <w:r w:rsidR="005D521C" w:rsidRPr="006C211B">
        <w:rPr>
          <w:b/>
          <w:bCs/>
          <w:color w:val="0000FF"/>
        </w:rPr>
        <w:t>.2026</w:t>
      </w:r>
      <w:r w:rsidR="00F5618E" w:rsidRPr="006C211B">
        <w:rPr>
          <w:b/>
          <w:bCs/>
          <w:color w:val="0000FF"/>
        </w:rPr>
        <w:t xml:space="preserve"> г. в 11 час. 00 мин.</w:t>
      </w:r>
    </w:p>
    <w:p w14:paraId="6BB12D3E" w14:textId="77777777" w:rsidR="006F2CCB" w:rsidRDefault="006F2CCB" w:rsidP="000E1B58">
      <w:pPr>
        <w:tabs>
          <w:tab w:val="left" w:pos="1134"/>
        </w:tabs>
        <w:ind w:left="-851" w:firstLine="709"/>
        <w:jc w:val="both"/>
        <w:rPr>
          <w:color w:val="000000"/>
        </w:rPr>
      </w:pPr>
    </w:p>
    <w:p w14:paraId="30D7E537" w14:textId="679E9360" w:rsidR="005D521C" w:rsidRPr="005D521C" w:rsidRDefault="009B2B19" w:rsidP="000340A3">
      <w:pPr>
        <w:tabs>
          <w:tab w:val="left" w:pos="1134"/>
        </w:tabs>
        <w:ind w:left="-851" w:firstLine="709"/>
        <w:jc w:val="both"/>
      </w:pPr>
      <w:r>
        <w:rPr>
          <w:color w:val="000000"/>
        </w:rPr>
        <w:t>3.</w:t>
      </w:r>
      <w:r w:rsidR="003A63B3">
        <w:rPr>
          <w:color w:val="000000"/>
        </w:rPr>
        <w:t>5</w:t>
      </w:r>
      <w:r>
        <w:rPr>
          <w:color w:val="000000"/>
        </w:rPr>
        <w:t xml:space="preserve">. </w:t>
      </w:r>
      <w:r w:rsidRPr="005D521C">
        <w:rPr>
          <w:b/>
          <w:color w:val="000000"/>
        </w:rPr>
        <w:t>Условия о задатке</w:t>
      </w:r>
      <w:r w:rsidRPr="005D521C">
        <w:rPr>
          <w:color w:val="000000"/>
        </w:rPr>
        <w:t xml:space="preserve">. Задаток устанавливается в размере </w:t>
      </w:r>
      <w:r w:rsidRPr="005D521C">
        <w:t>50% начального р</w:t>
      </w:r>
      <w:r w:rsidR="000B5A20" w:rsidRPr="005D521C">
        <w:t>азмера годовой арендной платы</w:t>
      </w:r>
      <w:r w:rsidR="0089351F" w:rsidRPr="005D521C">
        <w:t>:</w:t>
      </w:r>
      <w:r w:rsidR="000340A3">
        <w:t xml:space="preserve"> </w:t>
      </w:r>
      <w:r w:rsidR="00A60D9E" w:rsidRPr="006C211B">
        <w:rPr>
          <w:b/>
        </w:rPr>
        <w:t>54</w:t>
      </w:r>
      <w:r w:rsidR="006C211B" w:rsidRPr="006C211B">
        <w:rPr>
          <w:b/>
        </w:rPr>
        <w:t> </w:t>
      </w:r>
      <w:r w:rsidR="00A60D9E" w:rsidRPr="006C211B">
        <w:rPr>
          <w:b/>
        </w:rPr>
        <w:t>292</w:t>
      </w:r>
      <w:r w:rsidR="005D521C" w:rsidRPr="006C211B">
        <w:rPr>
          <w:b/>
        </w:rPr>
        <w:t xml:space="preserve"> (</w:t>
      </w:r>
      <w:r w:rsidR="006C211B" w:rsidRPr="006C211B">
        <w:rPr>
          <w:b/>
        </w:rPr>
        <w:t>П</w:t>
      </w:r>
      <w:r w:rsidR="00A60D9E" w:rsidRPr="006C211B">
        <w:rPr>
          <w:b/>
        </w:rPr>
        <w:t>ятьдесят четыре тысячи двести девяносто два</w:t>
      </w:r>
      <w:r w:rsidR="005D521C" w:rsidRPr="006C211B">
        <w:rPr>
          <w:b/>
        </w:rPr>
        <w:t xml:space="preserve">) руб. </w:t>
      </w:r>
      <w:r w:rsidR="00A60D9E" w:rsidRPr="006C211B">
        <w:rPr>
          <w:b/>
        </w:rPr>
        <w:t>5</w:t>
      </w:r>
      <w:r w:rsidR="00684AD2" w:rsidRPr="006C211B">
        <w:rPr>
          <w:b/>
        </w:rPr>
        <w:t>0</w:t>
      </w:r>
      <w:r w:rsidR="005D521C" w:rsidRPr="006C211B">
        <w:rPr>
          <w:b/>
        </w:rPr>
        <w:t xml:space="preserve"> коп.</w:t>
      </w:r>
    </w:p>
    <w:p w14:paraId="7E603D52" w14:textId="77777777" w:rsidR="009B2B19" w:rsidRPr="00D04DF7" w:rsidRDefault="009B2B19" w:rsidP="000E1B58">
      <w:pPr>
        <w:tabs>
          <w:tab w:val="left" w:pos="1134"/>
        </w:tabs>
        <w:ind w:left="-851" w:firstLine="709"/>
        <w:jc w:val="both"/>
      </w:pPr>
      <w:r w:rsidRPr="00C336AF">
        <w:lastRenderedPageBreak/>
        <w:t>Задаток вноситс</w:t>
      </w:r>
      <w:r w:rsidR="007D438A" w:rsidRPr="00C336AF">
        <w:t>я единым платежом на лицевой сче</w:t>
      </w:r>
      <w:r w:rsidRPr="00C336AF">
        <w:t>т Претендента, открытый при регистрации на ЭТП и служит обеспечением исполнения обязательства победителя</w:t>
      </w:r>
      <w:r w:rsidRPr="00D04DF7">
        <w:t xml:space="preserve"> или единственного участника аукциона по заключению и исполнению договора аренды земельного участка.</w:t>
      </w:r>
    </w:p>
    <w:p w14:paraId="4D1D6C06" w14:textId="77777777" w:rsidR="009B2B19" w:rsidRPr="00D04DF7" w:rsidRDefault="009B2B19" w:rsidP="000E1B58">
      <w:pPr>
        <w:tabs>
          <w:tab w:val="left" w:pos="1134"/>
        </w:tabs>
        <w:ind w:left="-851" w:firstLine="709"/>
        <w:jc w:val="both"/>
      </w:pPr>
      <w:r w:rsidRPr="00D04DF7">
        <w:t>Порядок перечисления и возврата задатка определяется Регламентом.</w:t>
      </w:r>
    </w:p>
    <w:p w14:paraId="7CC5F81E" w14:textId="77777777" w:rsidR="009B2B19" w:rsidRPr="00D04DF7" w:rsidRDefault="009B2B19" w:rsidP="000E1B58">
      <w:pPr>
        <w:tabs>
          <w:tab w:val="left" w:pos="1134"/>
        </w:tabs>
        <w:ind w:left="-851" w:firstLine="709"/>
        <w:jc w:val="both"/>
      </w:pPr>
      <w:r w:rsidRPr="00D04DF7">
        <w:t>Условия о задатке, которые содержатся в настоящем информационном сообщении, являются условиями публичной оферты в соответствии со статьей 437 Гражданского кодекса РФ, а подача претендентом заявки и перечисление задатка являются акцептом такой оферты, после чего соглашение о задатке считается заключенным в установленном порядке.</w:t>
      </w:r>
    </w:p>
    <w:p w14:paraId="51CCA436" w14:textId="77777777" w:rsidR="009B2B19" w:rsidRPr="00D04DF7" w:rsidRDefault="009B2B19" w:rsidP="000E1B58">
      <w:pPr>
        <w:ind w:left="-851" w:firstLine="709"/>
        <w:jc w:val="both"/>
      </w:pPr>
      <w:r w:rsidRPr="00D04DF7">
        <w:t xml:space="preserve">Условия внесения претендентами задатка на участие в аукционе, а также иные условия соглашения о задатке содержатся в </w:t>
      </w:r>
      <w:r w:rsidRPr="00D04DF7">
        <w:rPr>
          <w:b/>
        </w:rPr>
        <w:t xml:space="preserve">Разделе </w:t>
      </w:r>
      <w:r w:rsidRPr="00D04DF7">
        <w:rPr>
          <w:b/>
          <w:lang w:val="en-US"/>
        </w:rPr>
        <w:t>V</w:t>
      </w:r>
      <w:r w:rsidRPr="00D04DF7">
        <w:t xml:space="preserve"> настоящего Информационного сообщения.</w:t>
      </w:r>
    </w:p>
    <w:p w14:paraId="32C49BA3" w14:textId="77777777" w:rsidR="006F2CCB" w:rsidRPr="00D04DF7" w:rsidRDefault="006F2CCB" w:rsidP="000E1B58">
      <w:pPr>
        <w:tabs>
          <w:tab w:val="left" w:pos="851"/>
          <w:tab w:val="left" w:pos="1134"/>
        </w:tabs>
        <w:ind w:left="-851" w:firstLine="709"/>
        <w:jc w:val="both"/>
        <w:rPr>
          <w:color w:val="000000"/>
        </w:rPr>
      </w:pPr>
    </w:p>
    <w:p w14:paraId="255E2660" w14:textId="4A9B9891" w:rsidR="005D521C" w:rsidRPr="006C211B" w:rsidRDefault="009B2B19" w:rsidP="006C211B">
      <w:pPr>
        <w:tabs>
          <w:tab w:val="left" w:pos="851"/>
          <w:tab w:val="left" w:pos="1134"/>
        </w:tabs>
        <w:ind w:left="-851" w:firstLine="709"/>
        <w:jc w:val="both"/>
        <w:rPr>
          <w:b/>
        </w:rPr>
      </w:pPr>
      <w:r w:rsidRPr="000340A3">
        <w:rPr>
          <w:color w:val="000000"/>
        </w:rPr>
        <w:t xml:space="preserve">3.7. </w:t>
      </w:r>
      <w:r w:rsidRPr="000340A3">
        <w:rPr>
          <w:b/>
        </w:rPr>
        <w:t>Шаг аукциона</w:t>
      </w:r>
      <w:r w:rsidRPr="000340A3">
        <w:t xml:space="preserve"> </w:t>
      </w:r>
      <w:r w:rsidR="00DF21B6" w:rsidRPr="000340A3">
        <w:t>составляет</w:t>
      </w:r>
      <w:r w:rsidRPr="000340A3">
        <w:t xml:space="preserve"> 5 % начального размера ежегодной арендной платы</w:t>
      </w:r>
      <w:r w:rsidR="0089351F" w:rsidRPr="000340A3">
        <w:t>:</w:t>
      </w:r>
      <w:r w:rsidR="006C211B" w:rsidRPr="000340A3">
        <w:t xml:space="preserve"> </w:t>
      </w:r>
      <w:r w:rsidR="00A60D9E" w:rsidRPr="000340A3">
        <w:rPr>
          <w:b/>
        </w:rPr>
        <w:t>5</w:t>
      </w:r>
      <w:r w:rsidR="006C211B" w:rsidRPr="000340A3">
        <w:rPr>
          <w:b/>
        </w:rPr>
        <w:t> </w:t>
      </w:r>
      <w:r w:rsidR="00A60D9E" w:rsidRPr="000340A3">
        <w:rPr>
          <w:b/>
        </w:rPr>
        <w:t>429</w:t>
      </w:r>
      <w:r w:rsidR="005D521C" w:rsidRPr="000340A3">
        <w:rPr>
          <w:b/>
        </w:rPr>
        <w:t xml:space="preserve"> (</w:t>
      </w:r>
      <w:r w:rsidR="006C211B" w:rsidRPr="000340A3">
        <w:rPr>
          <w:b/>
        </w:rPr>
        <w:t>П</w:t>
      </w:r>
      <w:r w:rsidR="00A60D9E" w:rsidRPr="000340A3">
        <w:rPr>
          <w:b/>
        </w:rPr>
        <w:t>ять тысяч четыреста двадцать девять</w:t>
      </w:r>
      <w:r w:rsidR="005D521C" w:rsidRPr="000340A3">
        <w:rPr>
          <w:b/>
        </w:rPr>
        <w:t xml:space="preserve">) руб. </w:t>
      </w:r>
      <w:r w:rsidR="006C211B" w:rsidRPr="000340A3">
        <w:rPr>
          <w:b/>
        </w:rPr>
        <w:t>25 коп.</w:t>
      </w:r>
    </w:p>
    <w:p w14:paraId="2F3A4E64" w14:textId="77777777" w:rsidR="005D521C" w:rsidRPr="005D521C" w:rsidRDefault="005D521C" w:rsidP="005D521C">
      <w:pPr>
        <w:tabs>
          <w:tab w:val="left" w:pos="851"/>
          <w:tab w:val="left" w:pos="1134"/>
        </w:tabs>
        <w:ind w:hanging="142"/>
        <w:jc w:val="both"/>
      </w:pPr>
    </w:p>
    <w:p w14:paraId="6ADE2C3D" w14:textId="77777777" w:rsidR="009B2B19" w:rsidRPr="00D04DF7" w:rsidRDefault="009B2B19" w:rsidP="000E1B58">
      <w:pPr>
        <w:tabs>
          <w:tab w:val="left" w:pos="284"/>
          <w:tab w:val="left" w:pos="1134"/>
        </w:tabs>
        <w:ind w:left="-851" w:firstLine="709"/>
        <w:jc w:val="both"/>
      </w:pPr>
      <w:r w:rsidRPr="00D04DF7">
        <w:t xml:space="preserve">3.8. </w:t>
      </w:r>
      <w:r w:rsidRPr="00D04DF7">
        <w:rPr>
          <w:b/>
        </w:rPr>
        <w:t>Предельное время подачи ценовых предложений в ходе аукциона</w:t>
      </w:r>
      <w:r w:rsidRPr="00D04DF7">
        <w:t xml:space="preserve"> – 10 минут с момента начала аукциона, либо с момента подачи участником крайнего ценового предложения.</w:t>
      </w:r>
    </w:p>
    <w:p w14:paraId="68541F29" w14:textId="77777777" w:rsidR="006F2CCB" w:rsidRPr="00D04DF7" w:rsidRDefault="006F2CCB" w:rsidP="000E1B58">
      <w:pPr>
        <w:ind w:left="-851" w:firstLine="709"/>
        <w:jc w:val="both"/>
      </w:pPr>
    </w:p>
    <w:p w14:paraId="7E3C6399" w14:textId="77777777" w:rsidR="009B2B19" w:rsidRPr="00D04DF7" w:rsidRDefault="009B2B19" w:rsidP="000E1B58">
      <w:pPr>
        <w:ind w:left="-851" w:firstLine="709"/>
        <w:jc w:val="both"/>
        <w:rPr>
          <w:i/>
        </w:rPr>
      </w:pPr>
      <w:r w:rsidRPr="00D04DF7">
        <w:t xml:space="preserve">3.9. </w:t>
      </w:r>
      <w:r w:rsidRPr="00D04DF7">
        <w:rPr>
          <w:b/>
          <w:i/>
        </w:rPr>
        <w:t>Информация о размере взимаемой с победителя аукциона или иных лиц, с которыми заключаются договоры аренды земельных участков, платы оператору электронной площадки за участие в аукционе.</w:t>
      </w:r>
    </w:p>
    <w:p w14:paraId="4B0C84F7" w14:textId="77777777" w:rsidR="006C211B" w:rsidRDefault="006C211B" w:rsidP="006C211B">
      <w:pPr>
        <w:ind w:left="-851" w:firstLine="709"/>
        <w:jc w:val="both"/>
      </w:pPr>
      <w:r>
        <w:t>Согласно пункту 7.1.3.3 Регламента с победителей аукциона</w:t>
      </w:r>
      <w:r w:rsidRPr="004859C7">
        <w:t xml:space="preserve"> </w:t>
      </w:r>
      <w:r w:rsidRPr="00D04DF7">
        <w:t>или иных лиц, с которыми заключаются договоры аренды земельных участков, взимается плата в размере</w:t>
      </w:r>
      <w:r>
        <w:t xml:space="preserve"> 1 (один) процент от начальной цены договора, но не более чем 7 500 (Семь тысяч пятьсот) рублей 00 копеек без учета НДС. Плата облагается НДС по ставке, установленной законодательством Российской Федерации. Если победителем является физическое лицо, не являющееся индивидуальным предпринимателем и применяющее специальный налоговый режим «Налог на профессиональный доход», субъект малого предпринимательства, взимается плата в размере 1 (один) процент от начальной цены договора, но не более чем 5 000 (Пять тысяч) рублей 00 копеек без учета НДС. Плата облагается НДС по ставке, установленной законодательством Российской Федерации.</w:t>
      </w:r>
    </w:p>
    <w:p w14:paraId="3A55DA90" w14:textId="77777777" w:rsidR="006C211B" w:rsidRDefault="006C211B" w:rsidP="006C211B">
      <w:pPr>
        <w:ind w:left="-851" w:firstLine="709"/>
        <w:jc w:val="both"/>
      </w:pPr>
      <w:r w:rsidRPr="00D04DF7">
        <w:t>Взимание платы осуществляется в соответствии с Регламентом</w:t>
      </w:r>
      <w:r>
        <w:t xml:space="preserve"> ЭТП.</w:t>
      </w:r>
    </w:p>
    <w:p w14:paraId="316CBFBD" w14:textId="77777777" w:rsidR="00D80D5B" w:rsidRDefault="00D80D5B" w:rsidP="000E1B58">
      <w:pPr>
        <w:ind w:left="-851" w:firstLine="709"/>
        <w:jc w:val="center"/>
      </w:pPr>
    </w:p>
    <w:p w14:paraId="3404939F" w14:textId="77777777" w:rsidR="00D80D5B" w:rsidRPr="00FD4624" w:rsidRDefault="00D80D5B" w:rsidP="000E1B58">
      <w:pPr>
        <w:ind w:left="-851"/>
        <w:jc w:val="center"/>
        <w:rPr>
          <w:b/>
        </w:rPr>
      </w:pPr>
      <w:r w:rsidRPr="00FD4624">
        <w:rPr>
          <w:b/>
        </w:rPr>
        <w:t xml:space="preserve">РАЗДЕЛ </w:t>
      </w:r>
      <w:r w:rsidRPr="00FD4624">
        <w:rPr>
          <w:b/>
          <w:lang w:val="en-US"/>
        </w:rPr>
        <w:t>IV</w:t>
      </w:r>
      <w:r w:rsidRPr="00FD4624">
        <w:rPr>
          <w:b/>
        </w:rPr>
        <w:t>. ПУБЛИКАЦИЯ ИНФОРМАЦИОННОГО СООБЩЕНИЯ О ПРОВЕДЕНИИ АУКЦИОНА.</w:t>
      </w:r>
    </w:p>
    <w:p w14:paraId="2EA00C0F" w14:textId="77777777" w:rsidR="006F2CCB" w:rsidRDefault="006F2CCB" w:rsidP="000E1B58">
      <w:pPr>
        <w:pStyle w:val="ac"/>
        <w:ind w:left="-851" w:firstLine="709"/>
        <w:jc w:val="center"/>
      </w:pPr>
    </w:p>
    <w:p w14:paraId="4CFB785C" w14:textId="77777777" w:rsidR="00D80D5B" w:rsidRPr="00672280" w:rsidRDefault="00D80D5B" w:rsidP="000E1B58">
      <w:pPr>
        <w:pStyle w:val="ac"/>
        <w:ind w:left="-851" w:firstLine="709"/>
        <w:jc w:val="both"/>
      </w:pPr>
      <w:r>
        <w:t>4.1</w:t>
      </w:r>
      <w:r w:rsidRPr="00672280">
        <w:t xml:space="preserve">. Публикация информационного сообщения о проведении аукциона осуществляется на </w:t>
      </w:r>
      <w:r w:rsidR="005D75C0">
        <w:t>О</w:t>
      </w:r>
      <w:r w:rsidRPr="00672280">
        <w:t>фициальном сайте торгов. Информа</w:t>
      </w:r>
      <w:r w:rsidR="006F2CCB">
        <w:t xml:space="preserve">ционное сообщение о проведении </w:t>
      </w:r>
      <w:r w:rsidRPr="00672280">
        <w:t>аукциона подписывается усиленной квалифицированной электронной подписью лица, уполномоченного действовать от имени организатора аукциона, и подлежит размещ</w:t>
      </w:r>
      <w:r w:rsidR="005D75C0">
        <w:t>ению организатором аукциона на О</w:t>
      </w:r>
      <w:r w:rsidRPr="00672280">
        <w:t>фициальном сайте торгов. Данно</w:t>
      </w:r>
      <w:r w:rsidR="006F2CCB">
        <w:t xml:space="preserve">е информационное сообщение </w:t>
      </w:r>
      <w:r w:rsidR="005D75C0">
        <w:t>после размещения на О</w:t>
      </w:r>
      <w:r w:rsidRPr="00672280">
        <w:t>фициальном сайте торгов в автоматическо</w:t>
      </w:r>
      <w:r w:rsidR="005D75C0">
        <w:t>м режиме направляется с О</w:t>
      </w:r>
      <w:r w:rsidRPr="00672280">
        <w:t>фициального сайта торгов на Сайт Оператора.</w:t>
      </w:r>
    </w:p>
    <w:p w14:paraId="66454440" w14:textId="77777777" w:rsidR="005D521C" w:rsidRDefault="005D521C" w:rsidP="000E1B58">
      <w:pPr>
        <w:ind w:left="-851" w:firstLine="709"/>
        <w:jc w:val="both"/>
      </w:pPr>
    </w:p>
    <w:p w14:paraId="0A583B7F" w14:textId="77777777" w:rsidR="00D80D5B" w:rsidRDefault="00D80D5B" w:rsidP="000E1B58">
      <w:pPr>
        <w:ind w:left="-851" w:firstLine="709"/>
        <w:jc w:val="both"/>
      </w:pPr>
      <w:r w:rsidRPr="00672280">
        <w:t>4.2. 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</w:t>
      </w:r>
      <w:r w:rsidRPr="00252110">
        <w:t xml:space="preserve">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Срок подачи заявок на участие в аукционе в данном случае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</w:t>
      </w:r>
      <w:r w:rsidR="005D75C0">
        <w:t>айте Организатора аукциона, на О</w:t>
      </w:r>
      <w:r w:rsidRPr="00252110">
        <w:t xml:space="preserve">фициальном сайте </w:t>
      </w:r>
      <w:r w:rsidRPr="00252110">
        <w:lastRenderedPageBreak/>
        <w:t>торгов. Извещение о внесении изменений доступно для ознакомления всем заинтересованным лицам без взи</w:t>
      </w:r>
      <w:r>
        <w:t>мания платы.</w:t>
      </w:r>
    </w:p>
    <w:p w14:paraId="75EF2E5B" w14:textId="77777777" w:rsidR="006F2CCB" w:rsidRDefault="006F2CCB" w:rsidP="000E1B58">
      <w:pPr>
        <w:ind w:left="-851" w:firstLine="709"/>
        <w:jc w:val="both"/>
      </w:pPr>
    </w:p>
    <w:p w14:paraId="73D2543D" w14:textId="77777777" w:rsidR="006F2CCB" w:rsidRDefault="00D80D5B" w:rsidP="000E1B58">
      <w:pPr>
        <w:ind w:left="-851" w:firstLine="709"/>
        <w:jc w:val="both"/>
      </w:pPr>
      <w:r>
        <w:t xml:space="preserve">4.3. </w:t>
      </w:r>
      <w:r w:rsidR="002A3C6C">
        <w:t>Организатор аукциона может на любом этапе до заключения договора аренды земельного участка принять решение об отказе в проведении аукциона в случае выявления обстоятельств, предусмотренных п. 8 ст. 39.11 Земельного кодекса РФ. В данном случае Претендентам (Участникам), подавшим уже заявки на участие в аукционе, должны быть направлены уведомления об отказе в проведении аукциона и возвращены, внесенные указанными лицами, задатки.</w:t>
      </w:r>
    </w:p>
    <w:p w14:paraId="66F699AD" w14:textId="77777777" w:rsidR="006F2CCB" w:rsidRDefault="006F2CCB" w:rsidP="000E1B58">
      <w:pPr>
        <w:ind w:left="-851" w:firstLine="709"/>
        <w:jc w:val="both"/>
      </w:pPr>
    </w:p>
    <w:p w14:paraId="1D7262E2" w14:textId="77777777" w:rsidR="00D80D5B" w:rsidRPr="002A3C6C" w:rsidRDefault="00D80D5B" w:rsidP="000E1B58">
      <w:pPr>
        <w:ind w:left="-851" w:firstLine="709"/>
        <w:jc w:val="both"/>
        <w:rPr>
          <w:color w:val="000000"/>
          <w:shd w:val="clear" w:color="auto" w:fill="FFFFFF"/>
        </w:rPr>
      </w:pPr>
      <w:r w:rsidRPr="005B5991">
        <w:t>4.4.</w:t>
      </w:r>
      <w:r w:rsidR="002A3C6C">
        <w:t xml:space="preserve"> </w:t>
      </w:r>
      <w:r w:rsidRPr="005B5991">
        <w:rPr>
          <w:color w:val="000000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</w:t>
      </w:r>
      <w:r w:rsidRPr="002A3C6C">
        <w:rPr>
          <w:color w:val="000000"/>
          <w:shd w:val="clear" w:color="auto" w:fill="FFFFFF"/>
        </w:rPr>
        <w:t>принять решение о продлении срока подачи заявок в соответствии с правилами, предусмотренными</w:t>
      </w:r>
      <w:r w:rsidRPr="002A3C6C">
        <w:t xml:space="preserve"> п. 22.1</w:t>
      </w:r>
      <w:r w:rsidRPr="002A3C6C">
        <w:rPr>
          <w:color w:val="000000"/>
          <w:shd w:val="clear" w:color="auto" w:fill="FFFFFF"/>
        </w:rPr>
        <w:t xml:space="preserve"> ст. 39.11 Земельного кодекса РФ.</w:t>
      </w:r>
    </w:p>
    <w:p w14:paraId="48483432" w14:textId="77777777" w:rsidR="002A3C6C" w:rsidRPr="002A3C6C" w:rsidRDefault="002A3C6C" w:rsidP="000E1B58">
      <w:pPr>
        <w:ind w:left="-851" w:firstLine="709"/>
        <w:jc w:val="both"/>
      </w:pPr>
    </w:p>
    <w:p w14:paraId="15072F91" w14:textId="77777777" w:rsidR="00D80D5B" w:rsidRDefault="00D80D5B" w:rsidP="000E1B58">
      <w:pPr>
        <w:ind w:left="-851" w:firstLine="709"/>
        <w:jc w:val="both"/>
      </w:pPr>
      <w:r w:rsidRPr="002A3C6C">
        <w:t xml:space="preserve">4.5. Претендент вправе направить Организатору аукциона запрос о разъяснении положений </w:t>
      </w:r>
      <w:r w:rsidR="00200529">
        <w:t>Информационного сообщения</w:t>
      </w:r>
      <w:r w:rsidRPr="002A3C6C">
        <w:t xml:space="preserve"> в соответствии с Руководством</w:t>
      </w:r>
      <w:r w:rsidR="002A3C6C" w:rsidRPr="002A3C6C">
        <w:t xml:space="preserve"> пользователя. Руководство пользователя размещено в личном кабинете пользователя.</w:t>
      </w:r>
    </w:p>
    <w:p w14:paraId="4FB89981" w14:textId="77777777" w:rsidR="00E44ACC" w:rsidRDefault="00E44ACC" w:rsidP="000E1B58">
      <w:pPr>
        <w:ind w:left="-851" w:firstLine="709"/>
        <w:jc w:val="center"/>
      </w:pPr>
    </w:p>
    <w:p w14:paraId="77E5BCCE" w14:textId="77777777" w:rsidR="00E44ACC" w:rsidRDefault="00E44ACC" w:rsidP="000E1B58">
      <w:pPr>
        <w:pStyle w:val="ac"/>
        <w:ind w:left="-851"/>
        <w:jc w:val="center"/>
        <w:rPr>
          <w:b/>
        </w:rPr>
      </w:pPr>
      <w:r w:rsidRPr="00DE640A">
        <w:rPr>
          <w:b/>
        </w:rPr>
        <w:t xml:space="preserve">РАЗДЕЛ </w:t>
      </w:r>
      <w:r>
        <w:rPr>
          <w:b/>
          <w:lang w:val="en-US"/>
        </w:rPr>
        <w:t>V</w:t>
      </w:r>
      <w:r w:rsidRPr="00DE640A">
        <w:rPr>
          <w:b/>
        </w:rPr>
        <w:t xml:space="preserve">. </w:t>
      </w:r>
      <w:r>
        <w:rPr>
          <w:b/>
        </w:rPr>
        <w:t>РЕГИСТРАЦИЯ (АККРЕДИТАЦИЯ) ПРЕТЕНДЕНТА В ТОРГОВОЙ СЕКЦИИ «РЕАЛИЗАЦИЯ ГОСИМУЩЕСТВА». ОТКРЫТИЕ ЛИЦЕВОГО СЧЕТА. ПОРЯДОК ВНЕСЕНИЯ И ВОЗВРАТА ЗАДАТКА.</w:t>
      </w:r>
    </w:p>
    <w:p w14:paraId="43892DF6" w14:textId="77777777" w:rsidR="009427E4" w:rsidRPr="009427E4" w:rsidRDefault="009427E4" w:rsidP="000E1B58">
      <w:pPr>
        <w:pStyle w:val="ac"/>
        <w:ind w:left="-851" w:firstLine="709"/>
        <w:jc w:val="center"/>
      </w:pPr>
    </w:p>
    <w:p w14:paraId="00B50B6A" w14:textId="77777777" w:rsidR="00E44ACC" w:rsidRDefault="00E44ACC" w:rsidP="000E1B58">
      <w:pPr>
        <w:ind w:left="-851" w:firstLine="709"/>
        <w:jc w:val="both"/>
        <w:rPr>
          <w:b/>
          <w:i/>
        </w:rPr>
      </w:pPr>
      <w:r>
        <w:t xml:space="preserve">5.1. </w:t>
      </w:r>
      <w:r w:rsidRPr="001633B4">
        <w:t>Для о</w:t>
      </w:r>
      <w:r w:rsidR="00412BC9">
        <w:t>беспечения доступа к участию в п</w:t>
      </w:r>
      <w:r w:rsidRPr="001633B4">
        <w:t>роцедурах в электронной форме в качестве Претендента необходимо иметь регистрацию (аккредитацию) в Торговой секции «Реализац</w:t>
      </w:r>
      <w:r w:rsidR="00412BC9">
        <w:t>ия госимущества» и действующий л</w:t>
      </w:r>
      <w:r w:rsidRPr="001633B4">
        <w:t>ицевой счет. В случае если в соответствии с законодательством Росс</w:t>
      </w:r>
      <w:r w:rsidR="00412BC9">
        <w:t>ийской Федерации для участия в п</w:t>
      </w:r>
      <w:r w:rsidRPr="001633B4">
        <w:t>роцедурах требуется регистрация на Официальном сайте то</w:t>
      </w:r>
      <w:r w:rsidR="00412BC9">
        <w:t>ргов, доступ к участию в таких п</w:t>
      </w:r>
      <w:r w:rsidRPr="001633B4">
        <w:t>роцедурах предоставляется Претендентам, получившим регистрацию на Официальном сайте торгов в соответствии с законодательством Российской Федерации и регламентом Официального сайта торгов, а также активировавшим учетную запись в Торговой секции «Реализация госимущества».</w:t>
      </w:r>
    </w:p>
    <w:p w14:paraId="3C839B34" w14:textId="77777777" w:rsidR="00D9501F" w:rsidRDefault="00D9501F" w:rsidP="000E1B58">
      <w:pPr>
        <w:ind w:left="-851" w:firstLine="709"/>
        <w:jc w:val="both"/>
      </w:pPr>
    </w:p>
    <w:p w14:paraId="1FE5EE7D" w14:textId="77777777" w:rsidR="00E44ACC" w:rsidRDefault="00D9501F" w:rsidP="000E1B58">
      <w:pPr>
        <w:ind w:left="-851" w:firstLine="709"/>
        <w:jc w:val="both"/>
        <w:rPr>
          <w:b/>
          <w:i/>
        </w:rPr>
      </w:pPr>
      <w:r>
        <w:t xml:space="preserve">5.2. </w:t>
      </w:r>
      <w:r w:rsidR="00E44ACC">
        <w:t>Способы и поря</w:t>
      </w:r>
      <w:r w:rsidR="00717D77">
        <w:t>док регистрации (аккредитации) П</w:t>
      </w:r>
      <w:r w:rsidR="00E44ACC">
        <w:t>ретендента в Торговой секции «Реализация госимущества» предусмотрены в пунктах 5.2. – 5.12. Регламента.</w:t>
      </w:r>
    </w:p>
    <w:p w14:paraId="52FAF31F" w14:textId="77777777" w:rsidR="00717D77" w:rsidRDefault="00717D77" w:rsidP="000E1B58">
      <w:pPr>
        <w:ind w:left="-851" w:firstLine="709"/>
        <w:jc w:val="both"/>
      </w:pPr>
    </w:p>
    <w:p w14:paraId="004DD192" w14:textId="77777777" w:rsidR="00E44ACC" w:rsidRDefault="00E44ACC" w:rsidP="000E1B58">
      <w:pPr>
        <w:ind w:left="-851" w:firstLine="709"/>
        <w:jc w:val="both"/>
      </w:pPr>
      <w:r>
        <w:t xml:space="preserve">5.3. </w:t>
      </w:r>
      <w:r w:rsidRPr="007A3043">
        <w:t xml:space="preserve">При принятии Оператором </w:t>
      </w:r>
      <w:r w:rsidR="00412BC9">
        <w:t>аукциона</w:t>
      </w:r>
      <w:r w:rsidRPr="007A3043">
        <w:t xml:space="preserve"> положительного решения о регист</w:t>
      </w:r>
      <w:r w:rsidR="00412BC9">
        <w:t>рации (аккредитации) Субъекта автоматизированной системы</w:t>
      </w:r>
      <w:r w:rsidRPr="007A3043">
        <w:t xml:space="preserve"> Оператора </w:t>
      </w:r>
      <w:r w:rsidR="005D75C0">
        <w:t xml:space="preserve">аукциона </w:t>
      </w:r>
      <w:r w:rsidRPr="007A3043">
        <w:t xml:space="preserve">в качестве Претендента, Оператор </w:t>
      </w:r>
      <w:r w:rsidR="00412BC9">
        <w:t>аукциона открывает Претенденту л</w:t>
      </w:r>
      <w:r w:rsidRPr="007A3043">
        <w:t>ицевой счет на основании заявления о регистрации (аккредитации), представляемого Претендентом при прохождении процедуры регистрации (аккредитации) в Торговой секции «Реализация госимущества» посредством Торговой се</w:t>
      </w:r>
      <w:r w:rsidR="00412BC9">
        <w:t>кции ГОС и подписываемого его электронной подписью</w:t>
      </w:r>
      <w:r w:rsidRPr="007A3043">
        <w:t>. Текст заявления является составной частью предоставляемых на регистрацию (аккредитацию) документов и сведений.</w:t>
      </w:r>
    </w:p>
    <w:p w14:paraId="446D7155" w14:textId="77777777" w:rsidR="00E44ACC" w:rsidRDefault="00412BC9" w:rsidP="000E1B58">
      <w:pPr>
        <w:ind w:left="-851" w:firstLine="709"/>
        <w:jc w:val="both"/>
      </w:pPr>
      <w:r>
        <w:t>Порядок ведения л</w:t>
      </w:r>
      <w:r w:rsidR="00E44ACC">
        <w:t>и</w:t>
      </w:r>
      <w:r w:rsidR="00717D77">
        <w:t xml:space="preserve">цевого счета, сроки и порядок </w:t>
      </w:r>
      <w:r>
        <w:t xml:space="preserve">осуществления </w:t>
      </w:r>
      <w:r w:rsidR="00200529">
        <w:t xml:space="preserve">по нему </w:t>
      </w:r>
      <w:r>
        <w:t xml:space="preserve">операций </w:t>
      </w:r>
      <w:r w:rsidR="00E44ACC">
        <w:t>предусмотрены пунктах 6.3., 6.4. Регламента.</w:t>
      </w:r>
    </w:p>
    <w:p w14:paraId="35A19290" w14:textId="77777777" w:rsidR="00717D77" w:rsidRPr="00717D77" w:rsidRDefault="00717D77" w:rsidP="000E1B58">
      <w:pPr>
        <w:ind w:left="-851" w:firstLine="709"/>
        <w:jc w:val="both"/>
        <w:rPr>
          <w:i/>
        </w:rPr>
      </w:pPr>
    </w:p>
    <w:p w14:paraId="12806785" w14:textId="77777777" w:rsidR="00E44ACC" w:rsidRDefault="00E44ACC" w:rsidP="000E1B58">
      <w:pPr>
        <w:ind w:left="-851" w:firstLine="709"/>
        <w:jc w:val="both"/>
      </w:pPr>
      <w:r>
        <w:t>5.4. Лицевой счет разделяется на два</w:t>
      </w:r>
      <w:r w:rsidR="00412BC9">
        <w:t xml:space="preserve"> субсчета – субсчет свободных средств и с</w:t>
      </w:r>
      <w:r>
        <w:t>убсчет заблокированных средств.</w:t>
      </w:r>
    </w:p>
    <w:p w14:paraId="63101E8C" w14:textId="77777777" w:rsidR="00717D77" w:rsidRDefault="00717D77" w:rsidP="000E1B58">
      <w:pPr>
        <w:ind w:left="-851" w:firstLine="709"/>
        <w:jc w:val="both"/>
      </w:pPr>
    </w:p>
    <w:p w14:paraId="7C70DAC4" w14:textId="77777777" w:rsidR="00E44ACC" w:rsidRPr="00BA0D50" w:rsidRDefault="00E44ACC" w:rsidP="000E1B58">
      <w:pPr>
        <w:ind w:left="-851" w:firstLine="709"/>
        <w:jc w:val="both"/>
      </w:pPr>
      <w:r>
        <w:t>5</w:t>
      </w:r>
      <w:r w:rsidRPr="00BA0D50">
        <w:t>.5. На основании заявки Претендента и при наличии соответствующих условий в Информационном сообщении о проведении аукциона (о внесении задатка, платы за участие в аукционе), а также при условии наличия незаблокированных денежных средст</w:t>
      </w:r>
      <w:r w:rsidR="00412BC9">
        <w:t>в в соответствующем размере на с</w:t>
      </w:r>
      <w:r w:rsidRPr="00BA0D50">
        <w:t xml:space="preserve">убсчете свободных средств Претендента Оператор </w:t>
      </w:r>
      <w:r w:rsidR="00BF1DFA">
        <w:t xml:space="preserve">аукциона </w:t>
      </w:r>
      <w:r w:rsidRPr="00BA0D50">
        <w:t xml:space="preserve">осуществляет </w:t>
      </w:r>
      <w:r w:rsidRPr="00BA0D50">
        <w:lastRenderedPageBreak/>
        <w:t>блокирование денежных средств путем уменьшения суммы денежных средств</w:t>
      </w:r>
      <w:r w:rsidR="00BF1DFA">
        <w:t xml:space="preserve"> на с</w:t>
      </w:r>
      <w:r w:rsidRPr="00BA0D50">
        <w:t xml:space="preserve">убсчете свободных средств Претендента с одновременным увеличением на такую </w:t>
      </w:r>
      <w:r w:rsidR="00BF1DFA">
        <w:t>же величину остатка средств на с</w:t>
      </w:r>
      <w:r w:rsidRPr="00BA0D50">
        <w:t>убсчете заблокированных средств.</w:t>
      </w:r>
    </w:p>
    <w:p w14:paraId="10857F5A" w14:textId="77777777" w:rsidR="00717D77" w:rsidRDefault="00717D77" w:rsidP="000E1B58">
      <w:pPr>
        <w:ind w:left="-851" w:firstLine="709"/>
        <w:jc w:val="both"/>
      </w:pPr>
    </w:p>
    <w:p w14:paraId="6C7353C5" w14:textId="77777777" w:rsidR="00E44ACC" w:rsidRPr="00BA0D50" w:rsidRDefault="00E44ACC" w:rsidP="000E1B58">
      <w:pPr>
        <w:ind w:left="-851" w:firstLine="709"/>
        <w:jc w:val="both"/>
      </w:pPr>
      <w:r w:rsidRPr="00BA0D50">
        <w:t>5.6. Разбл</w:t>
      </w:r>
      <w:r w:rsidR="00BF1DFA">
        <w:t>окирование денежных средств на л</w:t>
      </w:r>
      <w:r w:rsidRPr="00BA0D50">
        <w:t>ицевом счете Претендента осуществляется в размере задатка для участия аукционе.</w:t>
      </w:r>
    </w:p>
    <w:p w14:paraId="1F618FA0" w14:textId="77777777" w:rsidR="00717D77" w:rsidRDefault="00717D77" w:rsidP="000E1B58">
      <w:pPr>
        <w:ind w:left="-851" w:firstLine="709"/>
        <w:jc w:val="both"/>
      </w:pPr>
    </w:p>
    <w:p w14:paraId="7CCFA5B1" w14:textId="77777777" w:rsidR="00E44ACC" w:rsidRPr="00AD55A1" w:rsidRDefault="00E44ACC" w:rsidP="000E1B58">
      <w:pPr>
        <w:ind w:left="-851" w:firstLine="709"/>
        <w:jc w:val="both"/>
      </w:pPr>
      <w:r w:rsidRPr="00BA0D50">
        <w:t xml:space="preserve">5.7. Оператор </w:t>
      </w:r>
      <w:r w:rsidR="00BF1DFA">
        <w:t xml:space="preserve">аукциона </w:t>
      </w:r>
      <w:r w:rsidRPr="00BA0D50">
        <w:t>осуществляет разбл</w:t>
      </w:r>
      <w:r w:rsidR="00BF1DFA">
        <w:t>окирование денежных средств на л</w:t>
      </w:r>
      <w:r w:rsidRPr="00BA0D50">
        <w:t xml:space="preserve">ицевом счете путем уменьшения суммы денежных </w:t>
      </w:r>
      <w:r w:rsidR="00BF1DFA">
        <w:t>средств на с</w:t>
      </w:r>
      <w:r w:rsidRPr="00AD55A1">
        <w:t xml:space="preserve">убсчете заблокированных средств Претендента, с одновременным увеличением на такую </w:t>
      </w:r>
      <w:r w:rsidR="00BF1DFA">
        <w:t>же величину остатка средств на с</w:t>
      </w:r>
      <w:r w:rsidRPr="00AD55A1">
        <w:t>убсчете свободных средств и (при необходимости) спис</w:t>
      </w:r>
      <w:r w:rsidR="00BF1DFA">
        <w:t>ание этих денежных средств с л</w:t>
      </w:r>
      <w:r w:rsidRPr="00AD55A1">
        <w:t>ицевого счета Претендента в соответствии с настоящим Регламентом.</w:t>
      </w:r>
    </w:p>
    <w:p w14:paraId="45147CD3" w14:textId="77777777" w:rsidR="00717D77" w:rsidRDefault="00717D77" w:rsidP="000E1B58">
      <w:pPr>
        <w:ind w:left="-851" w:firstLine="709"/>
        <w:jc w:val="both"/>
      </w:pPr>
    </w:p>
    <w:p w14:paraId="3E057881" w14:textId="77777777" w:rsidR="00E44ACC" w:rsidRDefault="00E44ACC" w:rsidP="000E1B58">
      <w:pPr>
        <w:ind w:left="-851" w:firstLine="709"/>
        <w:jc w:val="both"/>
      </w:pPr>
      <w:r w:rsidRPr="00AD55A1">
        <w:t>5.8. Заявки</w:t>
      </w:r>
      <w:r w:rsidR="00BF1DFA">
        <w:t xml:space="preserve"> на возврат денежных средств с л</w:t>
      </w:r>
      <w:r w:rsidRPr="00AD55A1">
        <w:t>ицевого счета Претендента оформляются посредством использования функционала Торговой секции «Реализация госимущества» с применением ЭП. Оператор осуществл</w:t>
      </w:r>
      <w:r w:rsidR="00BF1DFA">
        <w:t>яет перевод денежных средств с л</w:t>
      </w:r>
      <w:r w:rsidRPr="00AD55A1">
        <w:t>ицевого счета Претендента в срок не позднее 3 (трех) рабочих дней, следующего за датой получения Оператором соответствующей заявки от Претендента с указанием суммы денежных средств, подлежащих списанию на реквизиты, указанные Претендентом в соответствии с Регламентом.</w:t>
      </w:r>
    </w:p>
    <w:p w14:paraId="72ECBC22" w14:textId="77777777" w:rsidR="00717D77" w:rsidRDefault="00717D77" w:rsidP="000E1B58">
      <w:pPr>
        <w:ind w:left="-851" w:firstLine="709"/>
        <w:jc w:val="both"/>
      </w:pPr>
    </w:p>
    <w:p w14:paraId="7EFA6B4B" w14:textId="47BCA7A6" w:rsidR="00E44ACC" w:rsidRDefault="00E44ACC" w:rsidP="000E1B58">
      <w:pPr>
        <w:ind w:left="-851" w:firstLine="709"/>
        <w:jc w:val="both"/>
      </w:pPr>
      <w:r w:rsidRPr="007919AD">
        <w:t xml:space="preserve">5.9. </w:t>
      </w:r>
      <w:r w:rsidRPr="00717D77">
        <w:rPr>
          <w:b/>
        </w:rPr>
        <w:t>Возврат задатков осуществляется в порядке, предусмотренном Земельным кодексом РФ и Разделом 14 Регламента</w:t>
      </w:r>
      <w:r w:rsidRPr="007919AD">
        <w:t>:</w:t>
      </w:r>
    </w:p>
    <w:p w14:paraId="2B7877BA" w14:textId="3DA4BBE0" w:rsidR="00637135" w:rsidRPr="007919AD" w:rsidRDefault="00637135" w:rsidP="000E1B58">
      <w:pPr>
        <w:ind w:left="-851" w:firstLine="709"/>
        <w:jc w:val="both"/>
      </w:pPr>
      <w:r>
        <w:t>5.9.1. в течение 3 (трех) рабочих дней со дня оформления протокола рассмотрения заявок на участие в аукционе заявителю, не допущенному к участию в аукционе;</w:t>
      </w:r>
    </w:p>
    <w:p w14:paraId="67F321B1" w14:textId="181C742C" w:rsidR="00E44ACC" w:rsidRPr="007919AD" w:rsidRDefault="00637135" w:rsidP="000E1B58">
      <w:pPr>
        <w:ind w:left="-851" w:firstLine="709"/>
        <w:jc w:val="both"/>
      </w:pPr>
      <w:r>
        <w:t>5.9.2</w:t>
      </w:r>
      <w:r w:rsidR="00E44ACC" w:rsidRPr="007919AD">
        <w:t xml:space="preserve">. в течение 3 (трех) рабочих дней со дня подписания протокола о результатах аукциона </w:t>
      </w:r>
      <w:r w:rsidR="00717D77">
        <w:t xml:space="preserve">возвращаются </w:t>
      </w:r>
      <w:r w:rsidR="00E44ACC" w:rsidRPr="007919AD">
        <w:t>задатки лицам, участвовавшим в аукционе, н</w:t>
      </w:r>
      <w:r w:rsidR="00717D77">
        <w:t xml:space="preserve">о не победившим в нем (за исключением </w:t>
      </w:r>
      <w:r w:rsidR="00E44ACC" w:rsidRPr="007919AD">
        <w:t>участника, сделавшего предпоследнее предложение о цене предмета аукциона;</w:t>
      </w:r>
    </w:p>
    <w:p w14:paraId="75607078" w14:textId="4723DEC7" w:rsidR="00E44ACC" w:rsidRPr="007919AD" w:rsidRDefault="00637135" w:rsidP="000E1B58">
      <w:pPr>
        <w:ind w:left="-851" w:firstLine="709"/>
        <w:jc w:val="both"/>
      </w:pPr>
      <w:r>
        <w:t>5.9.3</w:t>
      </w:r>
      <w:r w:rsidR="00E44ACC" w:rsidRPr="007919AD">
        <w:t xml:space="preserve">. в течение 3 (трех) дней со дня подписания договора аренды земельного участка победителем аукциона </w:t>
      </w:r>
      <w:r w:rsidR="00717D77">
        <w:t>возвращается</w:t>
      </w:r>
      <w:r w:rsidR="00E44ACC" w:rsidRPr="007919AD">
        <w:t xml:space="preserve"> задаток лицу, сделавшему предпоследнее предложение о цене предмета аукциона;</w:t>
      </w:r>
    </w:p>
    <w:p w14:paraId="0FC79E63" w14:textId="77A9EC12" w:rsidR="00E44ACC" w:rsidRPr="007919AD" w:rsidRDefault="00637135" w:rsidP="000E1B58">
      <w:pPr>
        <w:ind w:left="-851" w:firstLine="709"/>
        <w:jc w:val="both"/>
      </w:pPr>
      <w:r>
        <w:t>5.9.4</w:t>
      </w:r>
      <w:r w:rsidR="00E44ACC" w:rsidRPr="007919AD">
        <w:t>. в течение 1 (одного) рабочего дня со дня размещения Организатором аук</w:t>
      </w:r>
      <w:r w:rsidR="00717D77">
        <w:t>циона в автоматизированной системе</w:t>
      </w:r>
      <w:r w:rsidR="00E44ACC" w:rsidRPr="007919AD">
        <w:t xml:space="preserve"> Оператора </w:t>
      </w:r>
      <w:r w:rsidR="005D75C0">
        <w:t xml:space="preserve">аукциона </w:t>
      </w:r>
      <w:r w:rsidR="00E44ACC" w:rsidRPr="007919AD">
        <w:t>извещения о</w:t>
      </w:r>
      <w:r w:rsidR="00717D77">
        <w:t>б отказе от проведения аукциона возвращаются все внесенные Претендентами (Участниками) задатки;</w:t>
      </w:r>
    </w:p>
    <w:p w14:paraId="7813F9ED" w14:textId="355D0EB9" w:rsidR="00E44ACC" w:rsidRPr="007919AD" w:rsidRDefault="00637135" w:rsidP="000E1B58">
      <w:pPr>
        <w:ind w:left="-851" w:firstLine="709"/>
        <w:jc w:val="both"/>
      </w:pPr>
      <w:r>
        <w:t>5.9.5</w:t>
      </w:r>
      <w:r w:rsidR="00E44ACC" w:rsidRPr="007919AD">
        <w:t>. в течение 3 (трех) рабочих дней со дня отзыва заявки на участие в аукционе;</w:t>
      </w:r>
    </w:p>
    <w:p w14:paraId="3168019E" w14:textId="59318E4A" w:rsidR="00E44ACC" w:rsidRPr="007919AD" w:rsidRDefault="00637135" w:rsidP="000E1B58">
      <w:pPr>
        <w:ind w:left="-851" w:firstLine="709"/>
        <w:jc w:val="both"/>
      </w:pPr>
      <w:r>
        <w:t>5.9.6</w:t>
      </w:r>
      <w:r w:rsidR="00E44ACC" w:rsidRPr="007919AD">
        <w:t>. в течение 3 (трех) рабочих дней со дня подписания протокола о результатах аукциона, если заявка на участие в аукционе, отозвана позднее даты окончания срока приема заявок, или Участник аукциона не стал победителем;</w:t>
      </w:r>
    </w:p>
    <w:p w14:paraId="7E12E270" w14:textId="20670B22" w:rsidR="00E44ACC" w:rsidRPr="007919AD" w:rsidRDefault="00637135" w:rsidP="000E1B58">
      <w:pPr>
        <w:ind w:left="-851" w:firstLine="709"/>
        <w:jc w:val="both"/>
      </w:pPr>
      <w:r>
        <w:t>5.9.7</w:t>
      </w:r>
      <w:r w:rsidR="00E44ACC" w:rsidRPr="007919AD">
        <w:t>. в течение 3 (трех) рабочих дней со дня подписания протокола рассмотрения заявок на участие в аукционе, в случае возврата заявки на участие в аукционе поданной позже установленного срока окончания подачи заявок, или в случае, если Претендент, подавший заявку на участие в аукционе не был допущен к участию в аукционе.</w:t>
      </w:r>
    </w:p>
    <w:p w14:paraId="3585CCF0" w14:textId="77777777" w:rsidR="00E44ACC" w:rsidRDefault="00E44ACC" w:rsidP="000E1B58">
      <w:pPr>
        <w:ind w:left="-851" w:firstLine="709"/>
        <w:jc w:val="center"/>
      </w:pPr>
    </w:p>
    <w:p w14:paraId="6913DC8A" w14:textId="77777777" w:rsidR="00E44ACC" w:rsidRDefault="00E44ACC" w:rsidP="000E1B58">
      <w:pPr>
        <w:ind w:left="-851"/>
        <w:jc w:val="center"/>
        <w:rPr>
          <w:b/>
        </w:rPr>
      </w:pPr>
      <w:r w:rsidRPr="003A0BD9">
        <w:rPr>
          <w:b/>
        </w:rPr>
        <w:t xml:space="preserve">РАЗДЕЛ </w:t>
      </w:r>
      <w:r w:rsidRPr="003A0BD9">
        <w:rPr>
          <w:b/>
          <w:lang w:val="en-US"/>
        </w:rPr>
        <w:t>VI</w:t>
      </w:r>
      <w:r w:rsidRPr="003A0BD9">
        <w:rPr>
          <w:b/>
        </w:rPr>
        <w:t>. ПОРЯДОК, ФОРМА И СРОК ПОДАЧИ ЗАЯВОК НА УЧАСТИЕ В АУКЦИОНЕ.</w:t>
      </w:r>
    </w:p>
    <w:p w14:paraId="3A0093AB" w14:textId="77777777" w:rsidR="00D92EC8" w:rsidRPr="00D92EC8" w:rsidRDefault="00D92EC8" w:rsidP="000E1B58">
      <w:pPr>
        <w:ind w:left="-851" w:firstLine="709"/>
        <w:jc w:val="center"/>
      </w:pPr>
    </w:p>
    <w:p w14:paraId="432DD26D" w14:textId="77777777" w:rsidR="00E44ACC" w:rsidRDefault="00E44ACC" w:rsidP="000E1B58">
      <w:pPr>
        <w:ind w:left="-851" w:firstLine="709"/>
        <w:jc w:val="both"/>
      </w:pPr>
      <w:r>
        <w:t xml:space="preserve">6.1. </w:t>
      </w:r>
      <w:r w:rsidR="00717D77">
        <w:t>Автоматизированная система</w:t>
      </w:r>
      <w:r w:rsidRPr="004D62E4">
        <w:t xml:space="preserve"> Оператора</w:t>
      </w:r>
      <w:r w:rsidR="005D75C0">
        <w:t xml:space="preserve"> аукциона</w:t>
      </w:r>
      <w:r w:rsidRPr="004D62E4">
        <w:t xml:space="preserve"> обеспечивает для организаций, зарегистрированных (аккредитованных) в качестве Претендентов, функционал подачи заявок на участие в Процедурах, проводимых в Торговой се</w:t>
      </w:r>
      <w:r>
        <w:t>кции «Реализация госимущества».</w:t>
      </w:r>
    </w:p>
    <w:p w14:paraId="4FEE6821" w14:textId="77777777" w:rsidR="00D92EC8" w:rsidRDefault="00D92EC8" w:rsidP="000E1B58">
      <w:pPr>
        <w:ind w:left="-851" w:firstLine="709"/>
        <w:jc w:val="both"/>
      </w:pPr>
    </w:p>
    <w:p w14:paraId="081D8D3D" w14:textId="77777777" w:rsidR="00E44ACC" w:rsidRDefault="00E44ACC" w:rsidP="000E1B58">
      <w:pPr>
        <w:ind w:left="-851" w:firstLine="709"/>
        <w:jc w:val="both"/>
      </w:pPr>
      <w:r>
        <w:t>6.2. Формирование и направление заявки на участие в аукционе производится Претендентом в соответствии с Регламентом.</w:t>
      </w:r>
    </w:p>
    <w:p w14:paraId="70C00911" w14:textId="77777777" w:rsidR="00D92EC8" w:rsidRDefault="00D92EC8" w:rsidP="000E1B58">
      <w:pPr>
        <w:ind w:left="-851" w:firstLine="709"/>
        <w:jc w:val="both"/>
      </w:pPr>
    </w:p>
    <w:p w14:paraId="1228BBF4" w14:textId="77777777" w:rsidR="00E44ACC" w:rsidRPr="004D62E4" w:rsidRDefault="00E44ACC" w:rsidP="000E1B58">
      <w:pPr>
        <w:ind w:left="-851" w:firstLine="709"/>
        <w:jc w:val="both"/>
      </w:pPr>
      <w:r>
        <w:lastRenderedPageBreak/>
        <w:t xml:space="preserve">6.3. </w:t>
      </w:r>
      <w:r w:rsidRPr="00FA1359">
        <w:t>Претендент впр</w:t>
      </w:r>
      <w:r w:rsidR="00794207">
        <w:t>аве подать заявку на участие в п</w:t>
      </w:r>
      <w:r w:rsidRPr="00FA1359">
        <w:t>роцедуре в любой момент, н</w:t>
      </w:r>
      <w:r w:rsidR="00794207">
        <w:t>ачиная с момента размещения на э</w:t>
      </w:r>
      <w:r w:rsidRPr="00FA1359">
        <w:t>лектронной площадке Информационного сообщения о проведении Процедуры и до предусмотренных Информационным сообщением даты и времени окончания срока подачи заявок. Заявки</w:t>
      </w:r>
      <w:r w:rsidR="00412BC9">
        <w:t xml:space="preserve"> направляются Претендентами в автоматизированную систему</w:t>
      </w:r>
      <w:r w:rsidRPr="00FA1359">
        <w:t xml:space="preserve"> Оператора </w:t>
      </w:r>
      <w:r w:rsidR="005D75C0">
        <w:t xml:space="preserve">аукциона </w:t>
      </w:r>
      <w:r w:rsidRPr="00FA1359">
        <w:t>в форме электронных доку</w:t>
      </w:r>
      <w:r w:rsidR="00412BC9">
        <w:t>ментов, подписанных с помощью электронной подписи</w:t>
      </w:r>
      <w:r w:rsidRPr="00FA1359">
        <w:t>. Претендент вправе подать только одну заявку.</w:t>
      </w:r>
    </w:p>
    <w:p w14:paraId="3FBF2CF9" w14:textId="77777777" w:rsidR="00D92EC8" w:rsidRDefault="00D92EC8" w:rsidP="000E1B58">
      <w:pPr>
        <w:ind w:left="-851" w:firstLine="709"/>
        <w:jc w:val="both"/>
      </w:pPr>
    </w:p>
    <w:p w14:paraId="242D222D" w14:textId="77777777" w:rsidR="00E44ACC" w:rsidRDefault="00E44ACC" w:rsidP="000E1B58">
      <w:pPr>
        <w:ind w:left="-851" w:firstLine="709"/>
        <w:jc w:val="both"/>
      </w:pPr>
      <w:r>
        <w:t>6.4. Для участия в аукционе Претенденты представляются в установленный Информационным сообщением срок следующие документы:</w:t>
      </w:r>
    </w:p>
    <w:p w14:paraId="7284EA64" w14:textId="77777777" w:rsidR="00E44ACC" w:rsidRDefault="00AF35C5" w:rsidP="000E1B58">
      <w:pPr>
        <w:ind w:left="-851" w:firstLine="709"/>
        <w:jc w:val="both"/>
      </w:pPr>
      <w:r>
        <w:t>1) з</w:t>
      </w:r>
      <w:r w:rsidR="00E44ACC">
        <w:t xml:space="preserve">аявку на участие в аукционе по установленной в Информационном сообщении о проведении аукциона форме с указанием банковских реквизитов счета для возврата задатка (Приложение </w:t>
      </w:r>
      <w:r w:rsidR="00072A67">
        <w:t xml:space="preserve">№ </w:t>
      </w:r>
      <w:r w:rsidR="00E44ACC">
        <w:t>1 к Информационному сообщению);</w:t>
      </w:r>
    </w:p>
    <w:p w14:paraId="7020FA8E" w14:textId="77777777" w:rsidR="00E44ACC" w:rsidRDefault="00E44ACC" w:rsidP="000E1B58">
      <w:pPr>
        <w:ind w:left="-851" w:firstLine="709"/>
        <w:jc w:val="both"/>
      </w:pPr>
      <w:r>
        <w:t>2) копии документов, удостоверяющих ли</w:t>
      </w:r>
      <w:r w:rsidR="0089351F">
        <w:t>чность Претендента</w:t>
      </w:r>
      <w:r>
        <w:t>;</w:t>
      </w:r>
    </w:p>
    <w:p w14:paraId="3C392015" w14:textId="77777777" w:rsidR="00E44ACC" w:rsidRDefault="0089351F" w:rsidP="000E1B58">
      <w:pPr>
        <w:ind w:left="-851" w:firstLine="709"/>
        <w:jc w:val="both"/>
      </w:pPr>
      <w:r>
        <w:t>3</w:t>
      </w:r>
      <w:r w:rsidR="00E44ACC">
        <w:t>) документы, подтверждающие внесение задатка.</w:t>
      </w:r>
    </w:p>
    <w:p w14:paraId="7690A143" w14:textId="77777777" w:rsidR="00E44ACC" w:rsidRDefault="00E44ACC" w:rsidP="000E1B58">
      <w:pPr>
        <w:ind w:left="-851" w:firstLine="709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14:paraId="25878D2A" w14:textId="77777777" w:rsidR="00E44ACC" w:rsidRDefault="00E44ACC" w:rsidP="000E1B58">
      <w:pPr>
        <w:ind w:left="-851" w:firstLine="709"/>
        <w:jc w:val="both"/>
      </w:pPr>
      <w:r>
        <w:t>Организатор аукциона н</w:t>
      </w:r>
      <w:r w:rsidR="00451BF4">
        <w:t>е вправе требовать представления</w:t>
      </w:r>
      <w:r>
        <w:t xml:space="preserve"> иных документов, за исключением вышеуказанных.</w:t>
      </w:r>
    </w:p>
    <w:p w14:paraId="5C3F479E" w14:textId="77777777" w:rsidR="00D92EC8" w:rsidRDefault="00D92EC8" w:rsidP="000E1B58">
      <w:pPr>
        <w:ind w:left="-851" w:firstLine="709"/>
        <w:jc w:val="both"/>
      </w:pPr>
    </w:p>
    <w:p w14:paraId="02AB5D8E" w14:textId="77777777" w:rsidR="00E44ACC" w:rsidRDefault="00412BC9" w:rsidP="002E5AF6">
      <w:pPr>
        <w:pStyle w:val="ac"/>
        <w:numPr>
          <w:ilvl w:val="1"/>
          <w:numId w:val="1"/>
        </w:numPr>
        <w:ind w:left="-851" w:firstLine="709"/>
        <w:jc w:val="both"/>
      </w:pPr>
      <w:r w:rsidRPr="00451BF4">
        <w:rPr>
          <w:u w:val="single"/>
        </w:rPr>
        <w:t xml:space="preserve">Оператор аукциона </w:t>
      </w:r>
      <w:r w:rsidR="00E44ACC" w:rsidRPr="00451BF4">
        <w:rPr>
          <w:u w:val="single"/>
        </w:rPr>
        <w:t>отклоняет заявку на участие в аукционе в следующих случаях</w:t>
      </w:r>
      <w:r w:rsidR="00E44ACC">
        <w:t>:</w:t>
      </w:r>
    </w:p>
    <w:p w14:paraId="0330CC4F" w14:textId="77777777" w:rsidR="00E44ACC" w:rsidRDefault="00451BF4" w:rsidP="000E1B58">
      <w:pPr>
        <w:pStyle w:val="ac"/>
        <w:ind w:left="-851" w:firstLine="709"/>
        <w:jc w:val="both"/>
      </w:pPr>
      <w:r>
        <w:t xml:space="preserve"> -</w:t>
      </w:r>
      <w:r w:rsidR="00E44ACC">
        <w:t xml:space="preserve"> е</w:t>
      </w:r>
      <w:r w:rsidR="00412BC9">
        <w:t>сли заявка не подписана электронной подписью или подписана электронной подписью</w:t>
      </w:r>
      <w:r w:rsidR="00E44ACC" w:rsidRPr="00922B95">
        <w:t xml:space="preserve"> лица, не имею</w:t>
      </w:r>
      <w:r w:rsidR="00E44ACC">
        <w:t>щего соответствующих полномочий;</w:t>
      </w:r>
    </w:p>
    <w:p w14:paraId="021A9D44" w14:textId="77777777" w:rsidR="00E44ACC" w:rsidRDefault="00451BF4" w:rsidP="000E1B58">
      <w:pPr>
        <w:pStyle w:val="ac"/>
        <w:ind w:left="-851" w:firstLine="709"/>
        <w:jc w:val="both"/>
      </w:pPr>
      <w:r>
        <w:t xml:space="preserve"> - </w:t>
      </w:r>
      <w:r w:rsidR="00E44ACC" w:rsidRPr="00922B95">
        <w:t>если заявка направлена после окончания срока подачи заявок;</w:t>
      </w:r>
    </w:p>
    <w:p w14:paraId="520FE468" w14:textId="77777777" w:rsidR="00E44ACC" w:rsidRDefault="00451BF4" w:rsidP="000E1B58">
      <w:pPr>
        <w:pStyle w:val="ac"/>
        <w:ind w:left="-851" w:firstLine="709"/>
        <w:jc w:val="both"/>
      </w:pPr>
      <w:r>
        <w:t xml:space="preserve"> - </w:t>
      </w:r>
      <w:r w:rsidR="00BF1DFA">
        <w:t>в случае отсутствия на л</w:t>
      </w:r>
      <w:r w:rsidR="00E44ACC" w:rsidRPr="00922B95">
        <w:t>ицевом счете Претендента незаблокированных денежных средств в размере, предусмотренном Информационн</w:t>
      </w:r>
      <w:r w:rsidR="00E44ACC">
        <w:t xml:space="preserve">ым сообщением </w:t>
      </w:r>
      <w:r w:rsidR="00E44ACC" w:rsidRPr="00922B95">
        <w:t>и необходимом для обеспечения участия в нём;</w:t>
      </w:r>
    </w:p>
    <w:p w14:paraId="46BA5086" w14:textId="77777777" w:rsidR="00E44ACC" w:rsidRDefault="005546A4" w:rsidP="000E1B58">
      <w:pPr>
        <w:pStyle w:val="ac"/>
        <w:ind w:left="-851" w:firstLine="709"/>
        <w:jc w:val="both"/>
        <w:rPr>
          <w:spacing w:val="-2"/>
        </w:rPr>
      </w:pPr>
      <w:r>
        <w:t xml:space="preserve"> - </w:t>
      </w:r>
      <w:r w:rsidR="00E44ACC" w:rsidRPr="00922B95">
        <w:t>в иных случаях, установленных законодательством</w:t>
      </w:r>
      <w:r w:rsidR="00E44ACC" w:rsidRPr="00922B95">
        <w:rPr>
          <w:spacing w:val="40"/>
        </w:rPr>
        <w:t xml:space="preserve"> </w:t>
      </w:r>
      <w:r w:rsidR="00E44ACC" w:rsidRPr="00922B95">
        <w:t>Российской</w:t>
      </w:r>
      <w:r w:rsidR="00E44ACC" w:rsidRPr="00922B95">
        <w:rPr>
          <w:spacing w:val="80"/>
        </w:rPr>
        <w:t xml:space="preserve"> </w:t>
      </w:r>
      <w:r w:rsidR="00E44ACC" w:rsidRPr="00922B95">
        <w:rPr>
          <w:spacing w:val="-2"/>
        </w:rPr>
        <w:t>Федерации.</w:t>
      </w:r>
    </w:p>
    <w:p w14:paraId="74B00722" w14:textId="77777777" w:rsidR="00412BC9" w:rsidRDefault="00412BC9" w:rsidP="000E1B58">
      <w:pPr>
        <w:pStyle w:val="ac"/>
        <w:ind w:left="-851" w:firstLine="709"/>
        <w:jc w:val="center"/>
        <w:rPr>
          <w:spacing w:val="-2"/>
        </w:rPr>
      </w:pPr>
    </w:p>
    <w:p w14:paraId="200E971E" w14:textId="77777777" w:rsidR="00412BC9" w:rsidRPr="00E474CD" w:rsidRDefault="00412BC9" w:rsidP="000E1B58">
      <w:pPr>
        <w:pStyle w:val="ac"/>
        <w:ind w:left="-851"/>
        <w:jc w:val="center"/>
        <w:rPr>
          <w:b/>
        </w:rPr>
      </w:pPr>
      <w:r w:rsidRPr="00E474CD">
        <w:rPr>
          <w:b/>
        </w:rPr>
        <w:t xml:space="preserve">РАЗДЕЛ </w:t>
      </w:r>
      <w:r w:rsidRPr="00E474CD">
        <w:rPr>
          <w:b/>
          <w:lang w:val="en-US"/>
        </w:rPr>
        <w:t>VII</w:t>
      </w:r>
      <w:r w:rsidRPr="00E474CD">
        <w:rPr>
          <w:b/>
        </w:rPr>
        <w:t>. ПОРЯДОК РАССМОТРЕНИЯ ЗАЯВОК.</w:t>
      </w:r>
    </w:p>
    <w:p w14:paraId="6AC825CC" w14:textId="77777777" w:rsidR="00412BC9" w:rsidRDefault="00412BC9" w:rsidP="000E1B58">
      <w:pPr>
        <w:autoSpaceDE w:val="0"/>
        <w:autoSpaceDN w:val="0"/>
        <w:adjustRightInd w:val="0"/>
        <w:ind w:left="-851" w:firstLine="709"/>
        <w:jc w:val="center"/>
      </w:pPr>
    </w:p>
    <w:p w14:paraId="1B5F0364" w14:textId="77777777" w:rsidR="00412BC9" w:rsidRDefault="00412BC9" w:rsidP="000E1B58">
      <w:pPr>
        <w:tabs>
          <w:tab w:val="left" w:pos="-851"/>
        </w:tabs>
        <w:autoSpaceDE w:val="0"/>
        <w:autoSpaceDN w:val="0"/>
        <w:adjustRightInd w:val="0"/>
        <w:ind w:left="-851" w:firstLine="709"/>
        <w:jc w:val="both"/>
      </w:pPr>
      <w:r>
        <w:t>7.1. Автоматизированная система</w:t>
      </w:r>
      <w:r w:rsidRPr="007A7A7C">
        <w:t xml:space="preserve"> Оператора </w:t>
      </w:r>
      <w:r w:rsidR="005D75C0">
        <w:t xml:space="preserve">аукциона </w:t>
      </w:r>
      <w:r w:rsidRPr="007A7A7C">
        <w:t>обеспечивает пользователям Организатора аукциона функционал по р</w:t>
      </w:r>
      <w:r w:rsidR="00451BF4">
        <w:t>ассмотрению заявок на участие п</w:t>
      </w:r>
      <w:r w:rsidRPr="007A7A7C">
        <w:t>роцедурах в соответствии с Руководством пользователя.</w:t>
      </w:r>
    </w:p>
    <w:p w14:paraId="2711C59B" w14:textId="77777777" w:rsidR="00D92EC8" w:rsidRDefault="00D92EC8" w:rsidP="000E1B58">
      <w:pPr>
        <w:tabs>
          <w:tab w:val="left" w:pos="-851"/>
        </w:tabs>
        <w:autoSpaceDE w:val="0"/>
        <w:autoSpaceDN w:val="0"/>
        <w:adjustRightInd w:val="0"/>
        <w:ind w:left="-851" w:firstLine="709"/>
        <w:jc w:val="both"/>
      </w:pPr>
    </w:p>
    <w:p w14:paraId="6FD6A093" w14:textId="77777777" w:rsidR="00412BC9" w:rsidRDefault="00412BC9" w:rsidP="000E1B58">
      <w:pPr>
        <w:tabs>
          <w:tab w:val="left" w:pos="-851"/>
        </w:tabs>
        <w:autoSpaceDE w:val="0"/>
        <w:autoSpaceDN w:val="0"/>
        <w:adjustRightInd w:val="0"/>
        <w:ind w:left="-851" w:firstLine="709"/>
        <w:jc w:val="both"/>
      </w:pPr>
      <w:r>
        <w:t xml:space="preserve">7.2. </w:t>
      </w:r>
      <w:r w:rsidRPr="007A7A7C">
        <w:t>Сроки и порядок рассмотрения заявок устанавливаются Организатором аукциона в Информационном сообщении о проведении аукциона.</w:t>
      </w:r>
    </w:p>
    <w:p w14:paraId="17DB1C5E" w14:textId="77777777" w:rsidR="00412BC9" w:rsidRDefault="00412BC9" w:rsidP="000E1B58">
      <w:pPr>
        <w:tabs>
          <w:tab w:val="left" w:pos="-851"/>
        </w:tabs>
        <w:autoSpaceDE w:val="0"/>
        <w:autoSpaceDN w:val="0"/>
        <w:adjustRightInd w:val="0"/>
        <w:ind w:left="-851" w:firstLine="709"/>
        <w:jc w:val="both"/>
      </w:pPr>
      <w:r>
        <w:t xml:space="preserve">7.3. </w:t>
      </w:r>
      <w:r w:rsidRPr="007A7A7C">
        <w:t xml:space="preserve">После окончания срока подачи заявок, в день и </w:t>
      </w:r>
      <w:proofErr w:type="gramStart"/>
      <w:r w:rsidRPr="007A7A7C">
        <w:t>во время</w:t>
      </w:r>
      <w:proofErr w:type="gramEnd"/>
      <w:r w:rsidRPr="007A7A7C">
        <w:t>, указанные Организатором аукциона в Информационно</w:t>
      </w:r>
      <w:r>
        <w:t>м</w:t>
      </w:r>
      <w:r w:rsidRPr="007A7A7C">
        <w:t xml:space="preserve"> сообщени</w:t>
      </w:r>
      <w:r>
        <w:t>и</w:t>
      </w:r>
      <w:r w:rsidRPr="007A7A7C">
        <w:t>, заявки становятся доступ</w:t>
      </w:r>
      <w:r>
        <w:t>ны для рассмотрения в л</w:t>
      </w:r>
      <w:r w:rsidRPr="007A7A7C">
        <w:t>ичном кабинете Организатора аукциона.</w:t>
      </w:r>
    </w:p>
    <w:p w14:paraId="4BDC0A74" w14:textId="77777777" w:rsidR="00D92EC8" w:rsidRPr="007A7A7C" w:rsidRDefault="00D92EC8" w:rsidP="000E1B58">
      <w:pPr>
        <w:tabs>
          <w:tab w:val="left" w:pos="-851"/>
        </w:tabs>
        <w:autoSpaceDE w:val="0"/>
        <w:autoSpaceDN w:val="0"/>
        <w:adjustRightInd w:val="0"/>
        <w:ind w:left="-851" w:firstLine="709"/>
        <w:jc w:val="both"/>
      </w:pPr>
    </w:p>
    <w:p w14:paraId="5389E8D8" w14:textId="77777777" w:rsidR="00412BC9" w:rsidRDefault="00412BC9" w:rsidP="000E1B58">
      <w:pPr>
        <w:ind w:left="-851" w:firstLine="709"/>
        <w:jc w:val="both"/>
      </w:pPr>
      <w:r>
        <w:t xml:space="preserve">7.4. Рассмотрение заявок осуществляется аукционной комиссией, </w:t>
      </w:r>
      <w:r w:rsidRPr="007A7A7C">
        <w:t>созданной</w:t>
      </w:r>
      <w:r>
        <w:t xml:space="preserve"> </w:t>
      </w:r>
      <w:r w:rsidRPr="007A7A7C">
        <w:t xml:space="preserve">Организатором аукциона. Процедура рассмотрения заявок проводится </w:t>
      </w:r>
      <w:r>
        <w:t xml:space="preserve">в день, указанный в Информационном сообщении о проведении </w:t>
      </w:r>
      <w:r w:rsidR="00BF1DFA">
        <w:t>аукциона</w:t>
      </w:r>
      <w:r>
        <w:t>.</w:t>
      </w:r>
    </w:p>
    <w:p w14:paraId="6CB6851A" w14:textId="77777777" w:rsidR="00D92EC8" w:rsidRDefault="00D92EC8" w:rsidP="000E1B58">
      <w:pPr>
        <w:ind w:left="-851" w:firstLine="709"/>
        <w:jc w:val="both"/>
      </w:pPr>
    </w:p>
    <w:p w14:paraId="311D2018" w14:textId="77777777" w:rsidR="00412BC9" w:rsidRDefault="00412BC9" w:rsidP="000E1B58">
      <w:pPr>
        <w:ind w:left="-851" w:firstLine="709"/>
        <w:jc w:val="both"/>
      </w:pPr>
      <w:r>
        <w:t>7.5. Аукционная комиссия ведет протокол рассмотрения заявок на участие в аукционе</w:t>
      </w:r>
      <w:r w:rsidR="00BF1DFA">
        <w:t>.</w:t>
      </w:r>
    </w:p>
    <w:p w14:paraId="4565170E" w14:textId="77777777" w:rsidR="00BF1DFA" w:rsidRDefault="00BF1DFA" w:rsidP="000E1B58">
      <w:pPr>
        <w:ind w:left="-851" w:firstLine="709"/>
        <w:jc w:val="both"/>
      </w:pPr>
      <w:r>
        <w:t xml:space="preserve">7.6. </w:t>
      </w:r>
      <w:r w:rsidRPr="00BF1DFA">
        <w:rPr>
          <w:u w:val="single"/>
        </w:rPr>
        <w:t>Протокол рассмотрения заявок должен содержать следующую информацию</w:t>
      </w:r>
      <w:r>
        <w:t>:</w:t>
      </w:r>
    </w:p>
    <w:p w14:paraId="523241DC" w14:textId="77777777" w:rsidR="00BF1DFA" w:rsidRDefault="00BF1DFA" w:rsidP="000E1B58">
      <w:pPr>
        <w:ind w:left="-851" w:firstLine="709"/>
        <w:jc w:val="both"/>
      </w:pPr>
      <w:r>
        <w:t xml:space="preserve"> - </w:t>
      </w:r>
      <w:r w:rsidR="00412BC9" w:rsidRPr="009B685A">
        <w:t>сведения о заявителях, допущенных к участию в аукционе и признанных участниками аукциона,</w:t>
      </w:r>
      <w:r w:rsidR="00412BC9" w:rsidRPr="00CA2BC8">
        <w:t xml:space="preserve"> </w:t>
      </w:r>
      <w:r w:rsidR="00412BC9" w:rsidRPr="009B685A">
        <w:t>датах подачи заявок, внесенных задатках;</w:t>
      </w:r>
    </w:p>
    <w:p w14:paraId="6D158397" w14:textId="77777777" w:rsidR="00BF1DFA" w:rsidRDefault="00BF1DFA" w:rsidP="000E1B58">
      <w:pPr>
        <w:ind w:left="-851" w:firstLine="709"/>
        <w:jc w:val="both"/>
      </w:pPr>
      <w:r>
        <w:t xml:space="preserve"> -</w:t>
      </w:r>
      <w:r w:rsidR="00412BC9">
        <w:t xml:space="preserve"> </w:t>
      </w:r>
      <w:r w:rsidR="00412BC9" w:rsidRPr="009B685A">
        <w:t>сведения о заявителях, не допущенных к участию в аукционе, с указанием причин от</w:t>
      </w:r>
      <w:r>
        <w:t>каза в допуске к участию в нем.</w:t>
      </w:r>
    </w:p>
    <w:p w14:paraId="6D661C8F" w14:textId="77777777" w:rsidR="00D92EC8" w:rsidRDefault="00D92EC8" w:rsidP="000E1B58">
      <w:pPr>
        <w:ind w:left="-851" w:firstLine="709"/>
        <w:jc w:val="both"/>
      </w:pPr>
    </w:p>
    <w:p w14:paraId="01627896" w14:textId="77777777" w:rsidR="00BF1DFA" w:rsidRDefault="00D92EC8" w:rsidP="000E1B58">
      <w:pPr>
        <w:ind w:left="-851" w:firstLine="709"/>
        <w:jc w:val="both"/>
      </w:pPr>
      <w:r>
        <w:lastRenderedPageBreak/>
        <w:t>7.7</w:t>
      </w:r>
      <w:r w:rsidR="00412BC9">
        <w:t xml:space="preserve">. </w:t>
      </w:r>
      <w:r w:rsidR="00BF1DFA">
        <w:t>Претендент</w:t>
      </w:r>
      <w:r w:rsidR="00412BC9" w:rsidRPr="00CA2BC8">
        <w:t>, признанный участником аукциона, становится участни</w:t>
      </w:r>
      <w:r w:rsidR="00412BC9">
        <w:t>ком аукциона с даты подписания О</w:t>
      </w:r>
      <w:r w:rsidR="00412BC9" w:rsidRPr="00CA2BC8">
        <w:t>рганизатором аукциона</w:t>
      </w:r>
      <w:r w:rsidR="00412BC9">
        <w:t xml:space="preserve"> протокола рассмотрения заявок.</w:t>
      </w:r>
    </w:p>
    <w:p w14:paraId="39B8D5DA" w14:textId="77777777" w:rsidR="00D92EC8" w:rsidRDefault="00D92EC8" w:rsidP="000E1B58">
      <w:pPr>
        <w:ind w:left="-851" w:firstLine="709"/>
        <w:jc w:val="both"/>
      </w:pPr>
    </w:p>
    <w:p w14:paraId="02F0F15B" w14:textId="77777777" w:rsidR="00BF1DFA" w:rsidRDefault="00D92EC8" w:rsidP="000E1B58">
      <w:pPr>
        <w:ind w:left="-851" w:firstLine="709"/>
        <w:jc w:val="both"/>
      </w:pPr>
      <w:r>
        <w:t>7.8</w:t>
      </w:r>
      <w:r w:rsidR="00412BC9" w:rsidRPr="00BF1DFA">
        <w:t xml:space="preserve">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</w:t>
      </w:r>
      <w:r w:rsidR="00BF1DFA">
        <w:t>квалифицированной электронной подписью</w:t>
      </w:r>
      <w:r w:rsidR="00412BC9" w:rsidRPr="00BF1DFA">
        <w:t xml:space="preserve"> лица, уполномоченного действовать </w:t>
      </w:r>
      <w:r w:rsidR="00451BF4">
        <w:t>от имени О</w:t>
      </w:r>
      <w:r w:rsidR="00412BC9" w:rsidRPr="00BF1DFA">
        <w:t>рганизатора аукциона.</w:t>
      </w:r>
    </w:p>
    <w:p w14:paraId="7067D0E0" w14:textId="77777777" w:rsidR="00D92EC8" w:rsidRDefault="00D92EC8" w:rsidP="000E1B58">
      <w:pPr>
        <w:ind w:left="-851" w:firstLine="709"/>
        <w:jc w:val="both"/>
      </w:pPr>
    </w:p>
    <w:p w14:paraId="59C510A5" w14:textId="77777777" w:rsidR="00B50864" w:rsidRDefault="00D92EC8" w:rsidP="000E1B58">
      <w:pPr>
        <w:ind w:left="-851" w:firstLine="709"/>
        <w:jc w:val="both"/>
      </w:pPr>
      <w:r>
        <w:t>7.9</w:t>
      </w:r>
      <w:r w:rsidR="00412BC9" w:rsidRPr="00BF1DFA">
        <w:t xml:space="preserve">. </w:t>
      </w:r>
      <w:r w:rsidR="00412BC9" w:rsidRPr="00BF1DFA">
        <w:rPr>
          <w:i/>
        </w:rPr>
        <w:t>Сведения о количестве участников аукциона</w:t>
      </w:r>
      <w:r w:rsidR="00412BC9" w:rsidRPr="00BF1DFA">
        <w:t xml:space="preserve"> </w:t>
      </w:r>
      <w:r w:rsidR="00412BC9" w:rsidRPr="00BF1DFA">
        <w:rPr>
          <w:i/>
        </w:rPr>
        <w:t xml:space="preserve">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</w:t>
      </w:r>
      <w:r w:rsidR="00412BC9" w:rsidRPr="00D92EC8">
        <w:t>размещаются на электронной площадке не позднее чем на следующий день после дня подписания протокола</w:t>
      </w:r>
      <w:r>
        <w:t xml:space="preserve"> рассмотрения заявок</w:t>
      </w:r>
      <w:r w:rsidR="00412BC9" w:rsidRPr="00BF1DFA">
        <w:t>. Данный протокол после размещения на электронной площадке в автоматическом режиме направляется оператором электрон</w:t>
      </w:r>
      <w:r w:rsidR="005D75C0">
        <w:t>ной площадки для размещения на О</w:t>
      </w:r>
      <w:r w:rsidR="00412BC9" w:rsidRPr="00BF1DFA">
        <w:t>фициальном сайте</w:t>
      </w:r>
      <w:r w:rsidR="005D75C0">
        <w:t xml:space="preserve"> торгов</w:t>
      </w:r>
      <w:r w:rsidR="00412BC9" w:rsidRPr="00BF1DFA">
        <w:t>.</w:t>
      </w:r>
    </w:p>
    <w:p w14:paraId="781C70AA" w14:textId="77777777" w:rsidR="00451BF4" w:rsidRDefault="00451BF4" w:rsidP="000E1B58">
      <w:pPr>
        <w:ind w:left="-851" w:firstLine="709"/>
        <w:jc w:val="both"/>
      </w:pPr>
    </w:p>
    <w:p w14:paraId="761B2B15" w14:textId="77777777" w:rsidR="00B50864" w:rsidRDefault="00D92EC8" w:rsidP="000E1B58">
      <w:pPr>
        <w:ind w:left="-851" w:firstLine="709"/>
        <w:jc w:val="both"/>
      </w:pPr>
      <w:r>
        <w:t>7.10</w:t>
      </w:r>
      <w:r w:rsidR="00B50864">
        <w:t>.</w:t>
      </w:r>
      <w:r w:rsidR="00412BC9" w:rsidRPr="00B50864">
        <w:t xml:space="preserve"> </w:t>
      </w:r>
      <w:r w:rsidR="00412BC9" w:rsidRPr="00B50864">
        <w:rPr>
          <w:u w:val="single"/>
        </w:rPr>
        <w:t>Претендент не допускается к участию в аукционе в следующих случаях</w:t>
      </w:r>
      <w:r w:rsidR="00412BC9" w:rsidRPr="00B50864">
        <w:t>:</w:t>
      </w:r>
    </w:p>
    <w:p w14:paraId="0B50B241" w14:textId="77777777" w:rsidR="00B50864" w:rsidRDefault="00B50864" w:rsidP="000E1B58">
      <w:pPr>
        <w:ind w:left="-851" w:firstLine="709"/>
        <w:jc w:val="both"/>
      </w:pPr>
      <w:r>
        <w:t xml:space="preserve"> -</w:t>
      </w:r>
      <w:r w:rsidR="00412BC9" w:rsidRPr="005C3D8F">
        <w:t xml:space="preserve"> </w:t>
      </w:r>
      <w:r w:rsidR="00412BC9" w:rsidRPr="009C1708">
        <w:t>непредставление необходимых для участия в аукционе документов или представление недостоверных сведений;</w:t>
      </w:r>
    </w:p>
    <w:p w14:paraId="31D31133" w14:textId="77777777" w:rsidR="00B50864" w:rsidRDefault="00B50864" w:rsidP="000E1B58">
      <w:pPr>
        <w:ind w:left="-851" w:firstLine="709"/>
        <w:jc w:val="both"/>
      </w:pPr>
      <w:r>
        <w:t xml:space="preserve"> - </w:t>
      </w:r>
      <w:r w:rsidR="00412BC9" w:rsidRPr="009C1708">
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t>;</w:t>
      </w:r>
    </w:p>
    <w:p w14:paraId="0947A41A" w14:textId="77777777" w:rsidR="00B50864" w:rsidRDefault="00B50864" w:rsidP="000E1B58">
      <w:pPr>
        <w:ind w:left="-851" w:firstLine="709"/>
        <w:jc w:val="both"/>
      </w:pPr>
      <w:r>
        <w:t xml:space="preserve"> - </w:t>
      </w:r>
      <w:r w:rsidR="00412BC9" w:rsidRPr="009C1708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1C6F335E" w14:textId="77777777" w:rsidR="00D92EC8" w:rsidRDefault="00D92EC8" w:rsidP="000E1B58">
      <w:pPr>
        <w:ind w:left="-851" w:firstLine="709"/>
        <w:jc w:val="both"/>
      </w:pPr>
    </w:p>
    <w:p w14:paraId="71126048" w14:textId="77777777" w:rsidR="00412BC9" w:rsidRPr="00E474CD" w:rsidRDefault="00D92EC8" w:rsidP="000E1B58">
      <w:pPr>
        <w:ind w:left="-851" w:firstLine="709"/>
        <w:jc w:val="both"/>
      </w:pPr>
      <w:r>
        <w:t>7.11</w:t>
      </w:r>
      <w:r w:rsidR="00412BC9">
        <w:t xml:space="preserve">. </w:t>
      </w:r>
      <w:r w:rsidR="00412BC9" w:rsidRPr="00E474CD">
        <w:t xml:space="preserve">Оператор </w:t>
      </w:r>
      <w:r w:rsidR="00E66E8B">
        <w:t>аукциона</w:t>
      </w:r>
      <w:r w:rsidR="00412BC9" w:rsidRPr="00E474CD">
        <w:t xml:space="preserve"> в соответствии с Регламентом направляет </w:t>
      </w:r>
      <w:r w:rsidR="00E66E8B">
        <w:t>Претендентам</w:t>
      </w:r>
      <w:r w:rsidR="00412BC9" w:rsidRPr="00E474CD">
        <w:t xml:space="preserve">, допущенным к участию в электронном аукционе и признанным Участниками и </w:t>
      </w:r>
      <w:r w:rsidR="00E66E8B">
        <w:t>Претендентам</w:t>
      </w:r>
      <w:r w:rsidR="00412BC9" w:rsidRPr="00E474CD">
        <w:t>, не допущенным к участию в электронном аукционе, уведомления о принятых в их отношении решениях Аукционной комиссии не позднее дня, следующего после дня подписания протокола рассмотрения заявок.</w:t>
      </w:r>
    </w:p>
    <w:p w14:paraId="6904A0C4" w14:textId="77777777" w:rsidR="00412BC9" w:rsidRDefault="00412BC9" w:rsidP="000E1B58">
      <w:pPr>
        <w:pStyle w:val="ac"/>
        <w:tabs>
          <w:tab w:val="left" w:pos="993"/>
          <w:tab w:val="left" w:pos="1276"/>
          <w:tab w:val="left" w:pos="2268"/>
          <w:tab w:val="left" w:pos="2552"/>
        </w:tabs>
        <w:autoSpaceDE w:val="0"/>
        <w:autoSpaceDN w:val="0"/>
        <w:adjustRightInd w:val="0"/>
        <w:ind w:left="-851" w:firstLine="709"/>
        <w:jc w:val="center"/>
      </w:pPr>
    </w:p>
    <w:p w14:paraId="71986DB8" w14:textId="77777777" w:rsidR="00412BC9" w:rsidRDefault="000E1B58" w:rsidP="000E1B58">
      <w:pPr>
        <w:pStyle w:val="ac"/>
        <w:tabs>
          <w:tab w:val="left" w:pos="993"/>
          <w:tab w:val="left" w:pos="1276"/>
          <w:tab w:val="left" w:pos="2268"/>
          <w:tab w:val="left" w:pos="2552"/>
        </w:tabs>
        <w:autoSpaceDE w:val="0"/>
        <w:autoSpaceDN w:val="0"/>
        <w:adjustRightInd w:val="0"/>
        <w:ind w:left="-851"/>
        <w:jc w:val="center"/>
        <w:rPr>
          <w:b/>
        </w:rPr>
      </w:pPr>
      <w:r>
        <w:rPr>
          <w:b/>
        </w:rPr>
        <w:t xml:space="preserve">РАЗДЕЛ </w:t>
      </w:r>
      <w:r w:rsidR="00412BC9" w:rsidRPr="00E474CD">
        <w:rPr>
          <w:b/>
          <w:lang w:val="en-US"/>
        </w:rPr>
        <w:t>VIII</w:t>
      </w:r>
      <w:r w:rsidR="00412BC9" w:rsidRPr="00E474CD">
        <w:rPr>
          <w:b/>
        </w:rPr>
        <w:t>. ПОРЯДОК ПРОВЕДЕНИЯ АУКЦИОНА.</w:t>
      </w:r>
    </w:p>
    <w:p w14:paraId="7FB628F8" w14:textId="77777777" w:rsidR="00D92EC8" w:rsidRPr="009427E4" w:rsidRDefault="00D92EC8" w:rsidP="000E1B58">
      <w:pPr>
        <w:pStyle w:val="ac"/>
        <w:tabs>
          <w:tab w:val="left" w:pos="993"/>
          <w:tab w:val="left" w:pos="1276"/>
          <w:tab w:val="left" w:pos="2268"/>
          <w:tab w:val="left" w:pos="2552"/>
        </w:tabs>
        <w:autoSpaceDE w:val="0"/>
        <w:autoSpaceDN w:val="0"/>
        <w:adjustRightInd w:val="0"/>
        <w:ind w:left="-851" w:firstLine="709"/>
        <w:jc w:val="center"/>
      </w:pPr>
    </w:p>
    <w:p w14:paraId="0A4EBF7D" w14:textId="77777777" w:rsidR="00E66E8B" w:rsidRDefault="00412BC9" w:rsidP="000E1B58">
      <w:pPr>
        <w:ind w:left="-851" w:firstLine="709"/>
        <w:jc w:val="both"/>
      </w:pPr>
      <w:r w:rsidRPr="00E66E8B">
        <w:t>8.1. Электронный аукцион проводится в порядке, установленном ст. 39.13 Земельного кодекса РФ и ч</w:t>
      </w:r>
      <w:r w:rsidR="00D92EC8">
        <w:t>.</w:t>
      </w:r>
      <w:r w:rsidRPr="00E66E8B">
        <w:t xml:space="preserve"> 8.8. Регламента.</w:t>
      </w:r>
      <w:r w:rsidR="009F6EC3">
        <w:t xml:space="preserve"> Автоматизированная система Оператора аукциона обеспечивает поредение аукциона.</w:t>
      </w:r>
    </w:p>
    <w:p w14:paraId="42E5C318" w14:textId="77777777" w:rsidR="006C211B" w:rsidRDefault="006C211B" w:rsidP="000E1B58">
      <w:pPr>
        <w:ind w:left="-851" w:firstLine="709"/>
        <w:jc w:val="both"/>
      </w:pPr>
    </w:p>
    <w:p w14:paraId="0A14C899" w14:textId="6D99DDFA" w:rsidR="00E66E8B" w:rsidRDefault="00412BC9" w:rsidP="000E1B58">
      <w:pPr>
        <w:ind w:left="-851" w:firstLine="709"/>
        <w:jc w:val="both"/>
      </w:pPr>
      <w:r w:rsidRPr="00E66E8B">
        <w:t>8.2. Процедура аукциона осуществляется путем повышения на «шаг аукциона» начальной (минимальной) цены договора (цены лота), указанной в Информационно</w:t>
      </w:r>
      <w:r w:rsidR="00E66E8B">
        <w:t>м сообщении.</w:t>
      </w:r>
    </w:p>
    <w:p w14:paraId="31914EF7" w14:textId="77777777" w:rsidR="006C211B" w:rsidRDefault="006C211B" w:rsidP="000E1B58">
      <w:pPr>
        <w:ind w:left="-851" w:firstLine="709"/>
        <w:jc w:val="both"/>
      </w:pPr>
    </w:p>
    <w:p w14:paraId="5A60532C" w14:textId="3E53D7F9" w:rsidR="00E66E8B" w:rsidRDefault="00412BC9" w:rsidP="000E1B58">
      <w:pPr>
        <w:ind w:left="-851" w:firstLine="709"/>
        <w:jc w:val="both"/>
      </w:pPr>
      <w:r w:rsidRPr="00E66E8B">
        <w:t>8.3. Проведение аукциона осуществляется в день и время, указанные в Информационном с</w:t>
      </w:r>
      <w:r w:rsidR="00E66E8B">
        <w:t>ообщении о проведении аукциона</w:t>
      </w:r>
      <w:r w:rsidRPr="00E66E8B">
        <w:t>, с учетом следующих условий:</w:t>
      </w:r>
    </w:p>
    <w:p w14:paraId="3C63A4AA" w14:textId="77777777" w:rsidR="00E66E8B" w:rsidRDefault="009F6EC3" w:rsidP="000E1B58">
      <w:pPr>
        <w:ind w:left="-851" w:firstLine="709"/>
        <w:jc w:val="both"/>
      </w:pPr>
      <w:r>
        <w:t>8.3.1. а</w:t>
      </w:r>
      <w:r w:rsidR="00412BC9" w:rsidRPr="005C3D8F">
        <w:t>укцион проводится в назначенные дату и время проведения при условии, что по итогам рассмотрения заявок на участие в процедуре были допущ</w:t>
      </w:r>
      <w:r w:rsidR="00412BC9">
        <w:t>ены не менее двух Претендентов;</w:t>
      </w:r>
    </w:p>
    <w:p w14:paraId="55B0D3E4" w14:textId="77777777" w:rsidR="00CD374E" w:rsidRDefault="009F6EC3" w:rsidP="000E1B58">
      <w:pPr>
        <w:ind w:left="-851" w:firstLine="709"/>
        <w:jc w:val="both"/>
      </w:pPr>
      <w:r>
        <w:t xml:space="preserve">8.3.2. </w:t>
      </w:r>
      <w:r w:rsidR="00CD374E">
        <w:t>сроки и шаг подачи ценовых предложений в ходе аукциона указываются Организатором аукциона в Информационном сообщении;</w:t>
      </w:r>
    </w:p>
    <w:p w14:paraId="7BBDAC43" w14:textId="77777777" w:rsidR="009F6EC3" w:rsidRDefault="00CD374E" w:rsidP="000E1B58">
      <w:pPr>
        <w:ind w:left="-851" w:firstLine="709"/>
        <w:jc w:val="both"/>
      </w:pPr>
      <w:r>
        <w:t xml:space="preserve">8.3.3. </w:t>
      </w:r>
      <w:r w:rsidR="009F6EC3">
        <w:t xml:space="preserve">в </w:t>
      </w:r>
      <w:r w:rsidR="00412BC9" w:rsidRPr="005C3D8F">
        <w:t xml:space="preserve">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</w:t>
      </w:r>
      <w:r w:rsidR="00412BC9">
        <w:t xml:space="preserve">величину равную «шагу аукциона». </w:t>
      </w:r>
      <w:r w:rsidR="00412BC9" w:rsidRPr="005C3D8F">
        <w:t>В случае, есл</w:t>
      </w:r>
      <w:r w:rsidR="009F6EC3">
        <w:t>и в течение указанного времени:</w:t>
      </w:r>
    </w:p>
    <w:p w14:paraId="36868FC2" w14:textId="77777777" w:rsidR="00CD374E" w:rsidRDefault="00CD374E" w:rsidP="000E1B58">
      <w:pPr>
        <w:ind w:left="-851" w:firstLine="709"/>
        <w:jc w:val="both"/>
      </w:pPr>
      <w:r>
        <w:t>8.3.3</w:t>
      </w:r>
      <w:r w:rsidR="00412BC9">
        <w:t xml:space="preserve">.1. </w:t>
      </w:r>
      <w:r w:rsidR="00412BC9" w:rsidRPr="005C3D8F">
        <w:t xml:space="preserve">поступило предложение, то время для представления следующих предложений об увеличенной на «шаг аукциона» цене арендной платы продлевается на 10 (десять) минут, со </w:t>
      </w:r>
      <w:r w:rsidR="00412BC9" w:rsidRPr="005C3D8F">
        <w:lastRenderedPageBreak/>
        <w:t>времени представления каждого следующего предложения. Если в течение 10 (десяти) минут после представления последнего предложения о цене арендной платы, следующее предложение не поступило, аукцион с помощью программно-аппаратных средств электронной площадки завершается;</w:t>
      </w:r>
    </w:p>
    <w:p w14:paraId="6345E469" w14:textId="77777777" w:rsidR="00CD374E" w:rsidRDefault="00CD374E" w:rsidP="000E1B58">
      <w:pPr>
        <w:ind w:left="-851" w:firstLine="709"/>
        <w:jc w:val="both"/>
      </w:pPr>
      <w:r>
        <w:t>8.3.3</w:t>
      </w:r>
      <w:r w:rsidR="00412BC9">
        <w:t xml:space="preserve">.2. </w:t>
      </w:r>
      <w:r w:rsidR="00412BC9" w:rsidRPr="005C3D8F">
        <w:t>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</w:t>
      </w:r>
      <w:r>
        <w:t>ется время завершения аукциона.</w:t>
      </w:r>
    </w:p>
    <w:p w14:paraId="0B586F4F" w14:textId="77777777" w:rsidR="00CD374E" w:rsidRDefault="00CD374E" w:rsidP="000E1B58">
      <w:pPr>
        <w:ind w:left="-851" w:firstLine="709"/>
        <w:jc w:val="both"/>
      </w:pPr>
      <w:r>
        <w:t>8.3.4</w:t>
      </w:r>
      <w:r w:rsidR="00412BC9">
        <w:t>.</w:t>
      </w:r>
      <w:r w:rsidR="00412BC9" w:rsidRPr="005C3D8F">
        <w:t xml:space="preserve"> При подаче ценового предложения у Участника предусмотрена возможность выполнить следующие действия:</w:t>
      </w:r>
    </w:p>
    <w:p w14:paraId="5AB2D109" w14:textId="77777777" w:rsidR="00CD374E" w:rsidRDefault="00CD374E" w:rsidP="000E1B58">
      <w:pPr>
        <w:ind w:left="-851" w:firstLine="709"/>
        <w:jc w:val="both"/>
      </w:pPr>
      <w:r>
        <w:t xml:space="preserve"> - </w:t>
      </w:r>
      <w:r w:rsidR="00412BC9">
        <w:t xml:space="preserve"> </w:t>
      </w:r>
      <w:r w:rsidR="00412BC9" w:rsidRPr="005C3D8F">
        <w:t>просмотреть актуальную информацию о ходе аукциона;</w:t>
      </w:r>
    </w:p>
    <w:p w14:paraId="190A2DF9" w14:textId="77777777" w:rsidR="00CD374E" w:rsidRDefault="00CD374E" w:rsidP="000E1B58">
      <w:pPr>
        <w:ind w:left="-851" w:firstLine="709"/>
        <w:jc w:val="both"/>
      </w:pPr>
      <w:r>
        <w:t xml:space="preserve"> - </w:t>
      </w:r>
      <w:r w:rsidR="00412BC9" w:rsidRPr="005C3D8F">
        <w:t>ввести новое предложение о цене договора с соблюдением условий, указанных в извещении о проведении процедуры аукциона;</w:t>
      </w:r>
    </w:p>
    <w:p w14:paraId="36926BEB" w14:textId="77777777" w:rsidR="00CD374E" w:rsidRDefault="00CD374E" w:rsidP="000E1B58">
      <w:pPr>
        <w:ind w:left="-851" w:firstLine="709"/>
        <w:jc w:val="both"/>
      </w:pPr>
      <w:r>
        <w:t xml:space="preserve"> - подписать электронной подписью</w:t>
      </w:r>
      <w:r w:rsidR="00412BC9" w:rsidRPr="005C3D8F">
        <w:t xml:space="preserve"> и отправить ценовое предложение.</w:t>
      </w:r>
    </w:p>
    <w:p w14:paraId="2A42F4A2" w14:textId="77777777" w:rsidR="00CD374E" w:rsidRDefault="00CD374E" w:rsidP="000E1B58">
      <w:pPr>
        <w:ind w:left="-851" w:firstLine="709"/>
        <w:jc w:val="both"/>
      </w:pPr>
      <w:r>
        <w:t>8.3.5</w:t>
      </w:r>
      <w:r w:rsidR="00412BC9">
        <w:t xml:space="preserve">. </w:t>
      </w:r>
      <w:r w:rsidR="00412BC9" w:rsidRPr="005C3D8F">
        <w:t>П</w:t>
      </w:r>
      <w:r>
        <w:t>ри вводе ценового предложения автоматизированная система</w:t>
      </w:r>
      <w:r w:rsidR="00412BC9" w:rsidRPr="005C3D8F">
        <w:t xml:space="preserve"> Оператора </w:t>
      </w:r>
      <w:r>
        <w:t xml:space="preserve">аукциона </w:t>
      </w:r>
      <w:r w:rsidR="00412BC9" w:rsidRPr="005C3D8F">
        <w:t>запрашивает подтверждение вводимой информации и в случае несоответствия информации требованиям Регламента и условиям, указанным в Информационном сообщении, выдает предупреждение и отклоняет такое ценовое предложение. При подт</w:t>
      </w:r>
      <w:r>
        <w:t>верждении вводимой информации автоматизированная система</w:t>
      </w:r>
      <w:r w:rsidR="00412BC9" w:rsidRPr="005C3D8F">
        <w:t xml:space="preserve"> Оператора </w:t>
      </w:r>
      <w:r>
        <w:t xml:space="preserve">аукциона </w:t>
      </w:r>
      <w:r w:rsidR="00412BC9" w:rsidRPr="005C3D8F">
        <w:t>информирует Участника аукциона о сделанном предложении с указанием того, что предложение является лучшим предложением цены договора на данный момент либо лучшим предложением данного Участника.</w:t>
      </w:r>
    </w:p>
    <w:p w14:paraId="65AFB1A8" w14:textId="77777777" w:rsidR="00CD374E" w:rsidRDefault="00CD374E" w:rsidP="000E1B58">
      <w:pPr>
        <w:ind w:left="-851" w:firstLine="709"/>
        <w:jc w:val="both"/>
      </w:pPr>
      <w:r>
        <w:t>8.3.6</w:t>
      </w:r>
      <w:r w:rsidR="00412BC9">
        <w:t xml:space="preserve">. </w:t>
      </w:r>
      <w:r w:rsidR="00412BC9" w:rsidRPr="00E934A6">
        <w:t>Участник аукциона может неоднократно подавать предложения о цене договора при условии с</w:t>
      </w:r>
      <w:r>
        <w:t>облюдения следующих требований:</w:t>
      </w:r>
    </w:p>
    <w:p w14:paraId="203F6CD3" w14:textId="77777777" w:rsidR="00CD374E" w:rsidRDefault="00CD374E" w:rsidP="000E1B58">
      <w:pPr>
        <w:ind w:left="-851" w:firstLine="709"/>
        <w:jc w:val="both"/>
      </w:pPr>
      <w:r>
        <w:t>1)</w:t>
      </w:r>
      <w:r w:rsidR="00412BC9" w:rsidRPr="00E934A6">
        <w:t xml:space="preserve"> предложение о цене предмета аукциона увеличивает текущее максимальное предложение о цене предмета аукци</w:t>
      </w:r>
      <w:r w:rsidR="00412BC9">
        <w:t>о</w:t>
      </w:r>
      <w:r>
        <w:t>на на величину «шага аукциона»;</w:t>
      </w:r>
    </w:p>
    <w:p w14:paraId="3C3E989E" w14:textId="77777777" w:rsidR="00CD374E" w:rsidRDefault="00CD374E" w:rsidP="000E1B58">
      <w:pPr>
        <w:ind w:left="-851" w:firstLine="709"/>
        <w:jc w:val="both"/>
      </w:pPr>
      <w:r>
        <w:t>2) у</w:t>
      </w:r>
      <w:r w:rsidR="00412BC9" w:rsidRPr="00E934A6">
        <w:t>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</w:t>
      </w:r>
      <w:r w:rsidR="00412BC9">
        <w:t>.</w:t>
      </w:r>
    </w:p>
    <w:p w14:paraId="4871C78E" w14:textId="77777777" w:rsidR="00CD374E" w:rsidRDefault="00412BC9" w:rsidP="000E1B58">
      <w:pPr>
        <w:ind w:left="-851" w:firstLine="709"/>
        <w:jc w:val="both"/>
      </w:pPr>
      <w:r w:rsidRPr="00E934A6">
        <w:t>В случае принятия предложения о цене предмета аукциона такое предложение включается в реестр предложений о цене предмета аукциона</w:t>
      </w:r>
      <w:r>
        <w:t>.</w:t>
      </w:r>
    </w:p>
    <w:p w14:paraId="50016A7A" w14:textId="77777777" w:rsidR="006F4FA7" w:rsidRDefault="006F4FA7" w:rsidP="000E1B58">
      <w:pPr>
        <w:ind w:left="-851" w:firstLine="709"/>
        <w:jc w:val="both"/>
      </w:pPr>
    </w:p>
    <w:p w14:paraId="615EA6A1" w14:textId="77777777" w:rsidR="00CD374E" w:rsidRDefault="00EB1ADF" w:rsidP="000E1B58">
      <w:pPr>
        <w:ind w:left="-851" w:firstLine="709"/>
        <w:jc w:val="both"/>
      </w:pPr>
      <w:r>
        <w:t>8.4.</w:t>
      </w:r>
      <w:r w:rsidR="00412BC9">
        <w:t xml:space="preserve"> Протокол проведения аукциона </w:t>
      </w:r>
      <w:r w:rsidR="00412BC9" w:rsidRPr="00E934A6">
        <w:t xml:space="preserve">размещается Оператором </w:t>
      </w:r>
      <w:r w:rsidR="00CD374E">
        <w:t>аукциона в открытой и закрытой частях автоматизированной системы</w:t>
      </w:r>
      <w:r w:rsidR="00412BC9" w:rsidRPr="00E934A6">
        <w:t xml:space="preserve"> Оператора </w:t>
      </w:r>
      <w:r w:rsidR="00CD374E">
        <w:t xml:space="preserve">аукциона </w:t>
      </w:r>
      <w:r w:rsidR="00412BC9" w:rsidRPr="00E934A6">
        <w:t>в течение 1 (одного</w:t>
      </w:r>
      <w:r w:rsidR="00CD374E">
        <w:t>) часа после окончания аукциона.</w:t>
      </w:r>
    </w:p>
    <w:p w14:paraId="072B664D" w14:textId="77777777" w:rsidR="006F4FA7" w:rsidRDefault="006F4FA7" w:rsidP="000E1B58">
      <w:pPr>
        <w:ind w:left="-851" w:firstLine="709"/>
        <w:jc w:val="both"/>
      </w:pPr>
    </w:p>
    <w:p w14:paraId="27005C75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>8.5.</w:t>
      </w:r>
      <w:r w:rsidR="00CD374E">
        <w:t xml:space="preserve"> </w:t>
      </w:r>
      <w:r w:rsidR="00CD374E" w:rsidRPr="00CD374E">
        <w:rPr>
          <w:u w:val="single"/>
        </w:rPr>
        <w:t>Протокол проведения аукциона должен содержать следующие сведения:</w:t>
      </w:r>
    </w:p>
    <w:p w14:paraId="53E7CF17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 xml:space="preserve"> - адрес э</w:t>
      </w:r>
      <w:r w:rsidR="00412BC9" w:rsidRPr="00E934A6">
        <w:t>лектронной площадки;</w:t>
      </w:r>
    </w:p>
    <w:p w14:paraId="7F009658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 xml:space="preserve"> - </w:t>
      </w:r>
      <w:r w:rsidR="00412BC9" w:rsidRPr="00E934A6">
        <w:t>дату, время начала и окончания аукциона;</w:t>
      </w:r>
    </w:p>
    <w:p w14:paraId="5494AAE0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 xml:space="preserve"> - </w:t>
      </w:r>
      <w:r w:rsidR="00412BC9" w:rsidRPr="00E934A6">
        <w:t>начальную цену предмета аукциона в день проведения аукциона;</w:t>
      </w:r>
    </w:p>
    <w:p w14:paraId="666C256B" w14:textId="77777777" w:rsidR="00EB1ADF" w:rsidRDefault="00EB1ADF" w:rsidP="000E1B58">
      <w:pPr>
        <w:ind w:left="-851" w:firstLine="709"/>
        <w:jc w:val="both"/>
      </w:pPr>
      <w:r>
        <w:t xml:space="preserve"> - </w:t>
      </w:r>
      <w:r w:rsidR="00412BC9" w:rsidRPr="002B3699">
        <w:t>все максимальные предложения каждого Участника о цене предмета аукциона.</w:t>
      </w:r>
    </w:p>
    <w:p w14:paraId="5DE4761A" w14:textId="77777777" w:rsidR="006F4FA7" w:rsidRDefault="006F4FA7" w:rsidP="000E1B58">
      <w:pPr>
        <w:ind w:left="-851" w:firstLine="709"/>
        <w:jc w:val="both"/>
        <w:rPr>
          <w:u w:val="single"/>
        </w:rPr>
      </w:pPr>
    </w:p>
    <w:p w14:paraId="2093A36E" w14:textId="77777777" w:rsidR="00EB1ADF" w:rsidRDefault="00EB1ADF" w:rsidP="000E1B58">
      <w:pPr>
        <w:ind w:left="-851" w:firstLine="709"/>
        <w:jc w:val="both"/>
      </w:pPr>
      <w:r w:rsidRPr="00EB1ADF">
        <w:t>8.</w:t>
      </w:r>
      <w:r>
        <w:t>6.</w:t>
      </w:r>
      <w:r w:rsidRPr="00EB1ADF">
        <w:t xml:space="preserve"> </w:t>
      </w:r>
      <w:r w:rsidR="00412BC9">
        <w:t>На основании данного протокола О</w:t>
      </w:r>
      <w:r w:rsidR="00412BC9" w:rsidRPr="00CF3D40">
        <w:t>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</w:t>
      </w:r>
      <w:r w:rsidR="00412BC9">
        <w:t>омоченным действовать от имени О</w:t>
      </w:r>
      <w:r w:rsidR="00412BC9" w:rsidRPr="00CF3D40">
        <w:t>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</w:t>
      </w:r>
      <w:r w:rsidR="005D75C0">
        <w:t>ной площадки для размещения на О</w:t>
      </w:r>
      <w:r w:rsidR="00412BC9" w:rsidRPr="00CF3D40">
        <w:t>фициальном сайте</w:t>
      </w:r>
      <w:r w:rsidR="005D75C0">
        <w:t xml:space="preserve"> торгов</w:t>
      </w:r>
      <w:r w:rsidR="00412BC9" w:rsidRPr="00CF3D40">
        <w:t>.</w:t>
      </w:r>
    </w:p>
    <w:p w14:paraId="5AF18096" w14:textId="77777777" w:rsidR="006F4FA7" w:rsidRDefault="006F4FA7" w:rsidP="000E1B58">
      <w:pPr>
        <w:ind w:left="-851" w:firstLine="709"/>
        <w:jc w:val="both"/>
        <w:rPr>
          <w:u w:val="single"/>
        </w:rPr>
      </w:pPr>
    </w:p>
    <w:p w14:paraId="7DDEDB39" w14:textId="77777777" w:rsidR="00EB1ADF" w:rsidRDefault="00EB1ADF" w:rsidP="000E1B58">
      <w:pPr>
        <w:ind w:left="-851" w:firstLine="709"/>
        <w:jc w:val="both"/>
      </w:pPr>
      <w:r w:rsidRPr="00EB1ADF">
        <w:t xml:space="preserve">8.7. </w:t>
      </w:r>
      <w:r w:rsidR="00412BC9" w:rsidRPr="005C3D8F"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698D06A7" w14:textId="77777777" w:rsidR="006F4FA7" w:rsidRDefault="006F4FA7" w:rsidP="000E1B58">
      <w:pPr>
        <w:ind w:left="-851" w:firstLine="709"/>
        <w:jc w:val="both"/>
        <w:rPr>
          <w:u w:val="single"/>
        </w:rPr>
      </w:pPr>
    </w:p>
    <w:p w14:paraId="624512B4" w14:textId="77777777" w:rsidR="00EB1ADF" w:rsidRDefault="00EB1ADF" w:rsidP="000E1B58">
      <w:pPr>
        <w:ind w:left="-851" w:firstLine="709"/>
        <w:jc w:val="both"/>
      </w:pPr>
      <w:r>
        <w:lastRenderedPageBreak/>
        <w:t>8.8</w:t>
      </w:r>
      <w:r w:rsidR="00412BC9">
        <w:t xml:space="preserve">. </w:t>
      </w:r>
      <w:r w:rsidR="00412BC9" w:rsidRPr="005C3D8F">
        <w:t>Протокол о результатах аукциона оформляется Организатором ау</w:t>
      </w:r>
      <w:r w:rsidR="00412BC9">
        <w:t xml:space="preserve">кциона на основании протокола </w:t>
      </w:r>
      <w:r w:rsidR="00412BC9" w:rsidRPr="005C3D8F">
        <w:t>провед</w:t>
      </w:r>
      <w:r>
        <w:t>ения аукциона, полученного из автоматизированной системы</w:t>
      </w:r>
      <w:r w:rsidR="00412BC9" w:rsidRPr="005C3D8F">
        <w:t xml:space="preserve"> Оператора</w:t>
      </w:r>
      <w:r>
        <w:t xml:space="preserve"> аукциона.</w:t>
      </w:r>
    </w:p>
    <w:p w14:paraId="0EEB5BA9" w14:textId="77777777" w:rsidR="006F4FA7" w:rsidRDefault="006F4FA7" w:rsidP="000E1B58">
      <w:pPr>
        <w:ind w:left="-851" w:firstLine="709"/>
        <w:jc w:val="both"/>
      </w:pPr>
    </w:p>
    <w:p w14:paraId="762814D1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 xml:space="preserve">8.9. </w:t>
      </w:r>
      <w:r w:rsidR="00412BC9" w:rsidRPr="00EB1ADF">
        <w:rPr>
          <w:u w:val="single"/>
        </w:rPr>
        <w:t>В протоколе о результатах аукциона указываются:</w:t>
      </w:r>
    </w:p>
    <w:p w14:paraId="7AB39F7E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 xml:space="preserve"> - </w:t>
      </w:r>
      <w:r w:rsidR="00412BC9" w:rsidRPr="005C3D8F">
        <w:t>сведения о месте, дате и времени проведения аукциона;</w:t>
      </w:r>
    </w:p>
    <w:p w14:paraId="57FA917E" w14:textId="77777777" w:rsidR="00EB1ADF" w:rsidRPr="00EB1ADF" w:rsidRDefault="00EB1ADF" w:rsidP="000E1B58">
      <w:pPr>
        <w:ind w:left="-851" w:firstLine="709"/>
        <w:jc w:val="both"/>
      </w:pPr>
      <w:r w:rsidRPr="00EB1ADF">
        <w:t xml:space="preserve"> - </w:t>
      </w:r>
      <w:r w:rsidR="00412BC9" w:rsidRPr="00EB1ADF">
        <w:t>предмет аукциона, в том числе сведения о местоположении и площади земельного участка;</w:t>
      </w:r>
    </w:p>
    <w:p w14:paraId="42AC7E31" w14:textId="77777777" w:rsidR="00EB1ADF" w:rsidRPr="00EB1ADF" w:rsidRDefault="00EB1ADF" w:rsidP="000E1B58">
      <w:pPr>
        <w:ind w:left="-851" w:firstLine="709"/>
        <w:jc w:val="both"/>
      </w:pPr>
      <w:r w:rsidRPr="00EB1ADF">
        <w:t xml:space="preserve"> - </w:t>
      </w:r>
      <w:r w:rsidR="00412BC9" w:rsidRPr="00EB1ADF">
        <w:t>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14:paraId="6E71FB75" w14:textId="77777777" w:rsidR="00EB1ADF" w:rsidRPr="00EB1ADF" w:rsidRDefault="00EB1ADF" w:rsidP="000E1B58">
      <w:pPr>
        <w:ind w:left="-851" w:firstLine="709"/>
        <w:jc w:val="both"/>
      </w:pPr>
      <w:r w:rsidRPr="00EB1ADF">
        <w:t xml:space="preserve"> - </w:t>
      </w:r>
      <w:r w:rsidR="00412BC9" w:rsidRPr="00EB1ADF">
        <w:t>наименование</w:t>
      </w:r>
      <w:r w:rsidR="00412BC9" w:rsidRPr="00CF3D40">
        <w:t xml:space="preserve">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</w:t>
      </w:r>
      <w:r w:rsidR="00412BC9" w:rsidRPr="00EB1ADF">
        <w:t>нее предложение о цене предмета аукциона;</w:t>
      </w:r>
    </w:p>
    <w:p w14:paraId="25C8B9A8" w14:textId="77777777" w:rsidR="00EB1ADF" w:rsidRDefault="00EB1ADF" w:rsidP="000E1B58">
      <w:pPr>
        <w:ind w:left="-851" w:firstLine="709"/>
        <w:jc w:val="both"/>
      </w:pPr>
      <w:r w:rsidRPr="00EB1ADF">
        <w:t xml:space="preserve"> - </w:t>
      </w:r>
      <w:r w:rsidR="00412BC9" w:rsidRPr="00CF3D40">
        <w:t>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14:paraId="20872924" w14:textId="77777777" w:rsidR="006F4FA7" w:rsidRDefault="006F4FA7" w:rsidP="000E1B58">
      <w:pPr>
        <w:ind w:left="-851" w:firstLine="709"/>
        <w:jc w:val="both"/>
        <w:rPr>
          <w:u w:val="single"/>
        </w:rPr>
      </w:pPr>
    </w:p>
    <w:p w14:paraId="7C420C03" w14:textId="77777777" w:rsidR="00EB1ADF" w:rsidRDefault="00412BC9" w:rsidP="000E1B58">
      <w:pPr>
        <w:ind w:left="-851" w:firstLine="709"/>
        <w:jc w:val="both"/>
      </w:pPr>
      <w:r>
        <w:t>8</w:t>
      </w:r>
      <w:r w:rsidR="00EB1ADF">
        <w:t>.10</w:t>
      </w:r>
      <w:r w:rsidRPr="005C3D8F">
        <w:t xml:space="preserve">. </w:t>
      </w:r>
      <w:r w:rsidRPr="00CF3D40">
        <w:t>Протокол о резул</w:t>
      </w:r>
      <w:r w:rsidR="00EB1ADF">
        <w:t>ьтатах аукциона размещается на О</w:t>
      </w:r>
      <w:r w:rsidRPr="00CF3D40">
        <w:t xml:space="preserve">фициальном сайте </w:t>
      </w:r>
      <w:r w:rsidR="00EB1ADF">
        <w:t xml:space="preserve">торгов </w:t>
      </w:r>
      <w:r w:rsidRPr="00CF3D40">
        <w:t>в течение одного рабочего дня со д</w:t>
      </w:r>
      <w:r>
        <w:t>ня подписания данного протокола.</w:t>
      </w:r>
    </w:p>
    <w:p w14:paraId="0CD3C94D" w14:textId="77777777" w:rsidR="006F4FA7" w:rsidRDefault="006F4FA7" w:rsidP="000E1B58">
      <w:pPr>
        <w:ind w:left="-851" w:firstLine="709"/>
        <w:jc w:val="both"/>
        <w:rPr>
          <w:u w:val="single"/>
        </w:rPr>
      </w:pPr>
    </w:p>
    <w:p w14:paraId="33DE4C57" w14:textId="77777777" w:rsidR="00EB1ADF" w:rsidRDefault="00EB1ADF" w:rsidP="000E1B58">
      <w:pPr>
        <w:ind w:left="-851" w:firstLine="709"/>
        <w:jc w:val="both"/>
        <w:rPr>
          <w:u w:val="single"/>
        </w:rPr>
      </w:pPr>
      <w:r w:rsidRPr="00EB1ADF">
        <w:t>8.</w:t>
      </w:r>
      <w:r>
        <w:t xml:space="preserve">11. </w:t>
      </w:r>
      <w:r w:rsidRPr="00EB1ADF">
        <w:rPr>
          <w:u w:val="single"/>
        </w:rPr>
        <w:t>А</w:t>
      </w:r>
      <w:r w:rsidR="00412BC9" w:rsidRPr="00EB1ADF">
        <w:rPr>
          <w:u w:val="single"/>
        </w:rPr>
        <w:t>укцион признается несостоявшимся в следующих случаях:</w:t>
      </w:r>
    </w:p>
    <w:p w14:paraId="72237660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 xml:space="preserve">1) </w:t>
      </w:r>
      <w:r w:rsidR="00412BC9" w:rsidRPr="005C3D8F">
        <w:t xml:space="preserve">по окончании срока подачи заявок </w:t>
      </w:r>
      <w:r w:rsidR="00412BC9" w:rsidRPr="006439ED">
        <w:t>не было подано ни одной заявки на участие либо ни один из Претендентов не признан Участником аукциона</w:t>
      </w:r>
      <w:r w:rsidR="00412BC9" w:rsidRPr="005C3D8F">
        <w:t>;</w:t>
      </w:r>
    </w:p>
    <w:p w14:paraId="558139BC" w14:textId="77777777" w:rsidR="00EB1ADF" w:rsidRDefault="00EB1ADF" w:rsidP="000E1B58">
      <w:pPr>
        <w:ind w:left="-851" w:firstLine="709"/>
        <w:jc w:val="both"/>
        <w:rPr>
          <w:u w:val="single"/>
        </w:rPr>
      </w:pPr>
      <w:r>
        <w:t>2) по окончании срока подачи з</w:t>
      </w:r>
      <w:r w:rsidR="00412BC9" w:rsidRPr="005C3D8F">
        <w:t xml:space="preserve">аявок </w:t>
      </w:r>
      <w:r w:rsidR="00412BC9" w:rsidRPr="006439ED">
        <w:t>подана единственная заявка на участие в аукционе</w:t>
      </w:r>
      <w:r w:rsidR="00412BC9" w:rsidRPr="005C3D8F">
        <w:t>;</w:t>
      </w:r>
    </w:p>
    <w:p w14:paraId="5990BAAF" w14:textId="77777777" w:rsidR="00EB1ADF" w:rsidRDefault="00EB1ADF" w:rsidP="000E1B58">
      <w:pPr>
        <w:ind w:left="-851" w:firstLine="709"/>
        <w:jc w:val="both"/>
        <w:rPr>
          <w:u w:val="single"/>
        </w:rPr>
      </w:pPr>
      <w:r w:rsidRPr="00EB1ADF">
        <w:t xml:space="preserve">3) </w:t>
      </w:r>
      <w:r w:rsidR="00412BC9" w:rsidRPr="005C3D8F">
        <w:t>на осно</w:t>
      </w:r>
      <w:r>
        <w:t>вании результатов рассмотрения з</w:t>
      </w:r>
      <w:r w:rsidR="00412BC9" w:rsidRPr="005C3D8F">
        <w:t xml:space="preserve">аявок </w:t>
      </w:r>
      <w:r w:rsidR="00412BC9" w:rsidRPr="006439ED">
        <w:t>принято решение о признании только одного Претендента Участником аукциона</w:t>
      </w:r>
      <w:r w:rsidR="00412BC9" w:rsidRPr="005C3D8F">
        <w:t>;</w:t>
      </w:r>
    </w:p>
    <w:p w14:paraId="2056C02A" w14:textId="77777777" w:rsidR="005D75C0" w:rsidRDefault="00EB1ADF" w:rsidP="000E1B58">
      <w:pPr>
        <w:ind w:left="-851" w:firstLine="709"/>
        <w:jc w:val="both"/>
        <w:rPr>
          <w:u w:val="single"/>
        </w:rPr>
      </w:pPr>
      <w:r w:rsidRPr="00EB1ADF">
        <w:t xml:space="preserve">4) </w:t>
      </w:r>
      <w:r w:rsidR="00412BC9" w:rsidRPr="005C3D8F">
        <w:t>в случае если в течение 10 (десяти) минут часа после начала проведения а</w:t>
      </w:r>
      <w:r>
        <w:t>укциона не поступило ни одного п</w:t>
      </w:r>
      <w:r w:rsidR="00412BC9" w:rsidRPr="005C3D8F">
        <w:t>редложения о цене, которое предусматривало бы более высокую цену предмета аукциона.</w:t>
      </w:r>
    </w:p>
    <w:p w14:paraId="3B16D703" w14:textId="77777777" w:rsidR="00412BC9" w:rsidRDefault="00412BC9" w:rsidP="000E1B58">
      <w:pPr>
        <w:ind w:left="-851" w:firstLine="709"/>
        <w:jc w:val="both"/>
      </w:pPr>
      <w:r w:rsidRPr="005C3D8F">
        <w:t>Решение о признании аукциона несостоявшимся оформляется протоколом рассмотрения заявок на участие в аукционе либо протоколом о результатах аукциона.</w:t>
      </w:r>
    </w:p>
    <w:p w14:paraId="76435A10" w14:textId="77777777" w:rsidR="005D75C0" w:rsidRDefault="005D75C0" w:rsidP="000E1B58">
      <w:pPr>
        <w:ind w:left="-851" w:firstLine="709"/>
        <w:jc w:val="center"/>
      </w:pPr>
    </w:p>
    <w:p w14:paraId="10E31F10" w14:textId="77777777" w:rsidR="005D75C0" w:rsidRPr="005D75C0" w:rsidRDefault="005D75C0" w:rsidP="000E1B58">
      <w:pPr>
        <w:pStyle w:val="ac"/>
        <w:ind w:left="-851"/>
        <w:jc w:val="center"/>
        <w:rPr>
          <w:b/>
        </w:rPr>
      </w:pPr>
      <w:r w:rsidRPr="005D75C0">
        <w:rPr>
          <w:b/>
        </w:rPr>
        <w:t xml:space="preserve">РАЗДЕЛ </w:t>
      </w:r>
      <w:r w:rsidRPr="005D75C0">
        <w:rPr>
          <w:b/>
          <w:lang w:val="en-US"/>
        </w:rPr>
        <w:t>IX</w:t>
      </w:r>
      <w:r w:rsidRPr="005D75C0">
        <w:rPr>
          <w:b/>
        </w:rPr>
        <w:t>. ЗАКЛЮЧЕНИЕ ДОГОВОРА АРЕНДЫ ЗЕМЕЛЬНОГО УЧАСТКА</w:t>
      </w:r>
      <w:r w:rsidR="00201855">
        <w:rPr>
          <w:b/>
        </w:rPr>
        <w:t>.</w:t>
      </w:r>
    </w:p>
    <w:p w14:paraId="742B570A" w14:textId="77777777" w:rsidR="005D75C0" w:rsidRDefault="005D75C0" w:rsidP="000E1B58">
      <w:pPr>
        <w:ind w:left="-851" w:firstLine="709"/>
        <w:jc w:val="center"/>
      </w:pPr>
    </w:p>
    <w:p w14:paraId="3DB71D9C" w14:textId="77777777" w:rsidR="00666B32" w:rsidRPr="00364BF5" w:rsidRDefault="005D75C0" w:rsidP="000E1B58">
      <w:pPr>
        <w:ind w:left="-851" w:firstLine="709"/>
        <w:jc w:val="both"/>
      </w:pPr>
      <w:r w:rsidRPr="005D75C0">
        <w:t>9</w:t>
      </w:r>
      <w:r>
        <w:t xml:space="preserve">.1. </w:t>
      </w:r>
      <w:r w:rsidR="00666B32">
        <w:t>Заключение договора аренды земельного участка с победителем аукциона или иным</w:t>
      </w:r>
      <w:r w:rsidR="009F263D">
        <w:t>и лицами</w:t>
      </w:r>
      <w:r w:rsidR="00666B32">
        <w:t xml:space="preserve">, с </w:t>
      </w:r>
      <w:r w:rsidR="00666B32" w:rsidRPr="00364BF5">
        <w:t>которыми в соответствии с Земельным кодексом РФ заключается договор аренды земельного участка, осуществляется в порядке, установленном законодательством РФ.</w:t>
      </w:r>
    </w:p>
    <w:p w14:paraId="34F7B0A1" w14:textId="77777777" w:rsidR="00663450" w:rsidRPr="00364BF5" w:rsidRDefault="00663450" w:rsidP="000E1B58">
      <w:pPr>
        <w:ind w:left="-851" w:firstLine="709"/>
        <w:jc w:val="both"/>
      </w:pPr>
    </w:p>
    <w:p w14:paraId="1D3FEADB" w14:textId="77777777" w:rsidR="00663450" w:rsidRPr="00364BF5" w:rsidRDefault="00663450" w:rsidP="000E1B58">
      <w:pPr>
        <w:ind w:left="-851" w:firstLine="709"/>
        <w:jc w:val="both"/>
      </w:pPr>
      <w:r w:rsidRPr="00364BF5">
        <w:t xml:space="preserve">9.2. </w:t>
      </w:r>
      <w:r w:rsidRPr="006F1351">
        <w:rPr>
          <w:u w:val="single"/>
        </w:rPr>
        <w:t xml:space="preserve">Заключение договора </w:t>
      </w:r>
      <w:r w:rsidR="00364BF5" w:rsidRPr="006F1351">
        <w:rPr>
          <w:u w:val="single"/>
        </w:rPr>
        <w:t xml:space="preserve">аренды земельного участка </w:t>
      </w:r>
      <w:r w:rsidRPr="006F1351">
        <w:rPr>
          <w:u w:val="single"/>
        </w:rPr>
        <w:t>по итогам электронного аукциона осуществляется в электронной форме с применением функционала автоматизированной системы Оператора аукциона</w:t>
      </w:r>
      <w:r w:rsidRPr="00364BF5">
        <w:t>.</w:t>
      </w:r>
      <w:r w:rsidR="00364BF5" w:rsidRPr="00364BF5">
        <w:t xml:space="preserve"> После подписания Организатором аукциона договора аренды земельного участка с использованием </w:t>
      </w:r>
      <w:r w:rsidR="00B82F24">
        <w:t xml:space="preserve">усиленной квалифицированной </w:t>
      </w:r>
      <w:r w:rsidR="00364BF5" w:rsidRPr="00364BF5">
        <w:t xml:space="preserve">электронной подписи, указанный договор направляется на согласование победителю аукциона, и считается заключенным после </w:t>
      </w:r>
      <w:r w:rsidRPr="00364BF5">
        <w:t xml:space="preserve">подписания договора со стороны </w:t>
      </w:r>
      <w:r w:rsidR="00364BF5" w:rsidRPr="00364BF5">
        <w:t>победител</w:t>
      </w:r>
      <w:r w:rsidRPr="00364BF5">
        <w:t xml:space="preserve">я с использованием </w:t>
      </w:r>
      <w:r w:rsidR="00B82F24">
        <w:t xml:space="preserve">усиленной квалифицированной </w:t>
      </w:r>
      <w:r w:rsidR="00B82F24" w:rsidRPr="00364BF5">
        <w:t>электронной подписи</w:t>
      </w:r>
      <w:r w:rsidR="00B82F24">
        <w:t>.</w:t>
      </w:r>
    </w:p>
    <w:p w14:paraId="4BF6C8DB" w14:textId="77777777" w:rsidR="006C211B" w:rsidRDefault="006C211B" w:rsidP="000E1B58">
      <w:pPr>
        <w:ind w:left="-851" w:firstLine="709"/>
        <w:jc w:val="both"/>
      </w:pPr>
    </w:p>
    <w:p w14:paraId="38218948" w14:textId="4D1F7C77" w:rsidR="00663450" w:rsidRDefault="00B82F24" w:rsidP="000E1B58">
      <w:pPr>
        <w:ind w:left="-851" w:firstLine="709"/>
        <w:jc w:val="both"/>
      </w:pPr>
      <w:r>
        <w:t>9.3. Договор аренды земельного участка заключается по форме, утвержденной Организатором аукциона (Приложении № 2 к Информационному сообщению).</w:t>
      </w:r>
    </w:p>
    <w:p w14:paraId="799C720F" w14:textId="77777777" w:rsidR="00663450" w:rsidRDefault="00663450" w:rsidP="000E1B58">
      <w:pPr>
        <w:ind w:left="-851" w:firstLine="709"/>
        <w:jc w:val="both"/>
      </w:pPr>
    </w:p>
    <w:p w14:paraId="01D0A0AA" w14:textId="77777777" w:rsidR="00B6099F" w:rsidRDefault="00B82F24" w:rsidP="000E1B58">
      <w:pPr>
        <w:ind w:left="-851" w:firstLine="709"/>
        <w:jc w:val="both"/>
        <w:rPr>
          <w:color w:val="000000"/>
          <w:shd w:val="clear" w:color="auto" w:fill="FFFFFF"/>
        </w:rPr>
      </w:pPr>
      <w:r>
        <w:t>9.4</w:t>
      </w:r>
      <w:r w:rsidR="00B6099F">
        <w:t xml:space="preserve">. </w:t>
      </w:r>
      <w:r w:rsidR="00B6099F" w:rsidRPr="00B6099F">
        <w:rPr>
          <w:color w:val="000000"/>
          <w:shd w:val="clear" w:color="auto" w:fill="FFFFFF"/>
        </w:rPr>
        <w:t xml:space="preserve">По результатам проведения электронного аукциона </w:t>
      </w:r>
      <w:r w:rsidR="00B6099F" w:rsidRPr="006F1351">
        <w:rPr>
          <w:color w:val="000000"/>
          <w:u w:val="single"/>
          <w:shd w:val="clear" w:color="auto" w:fill="FFFFFF"/>
        </w:rPr>
        <w:t>не допускается заключение дого</w:t>
      </w:r>
      <w:r w:rsidR="00401B8E" w:rsidRPr="006F1351">
        <w:rPr>
          <w:color w:val="000000"/>
          <w:u w:val="single"/>
          <w:shd w:val="clear" w:color="auto" w:fill="FFFFFF"/>
        </w:rPr>
        <w:t>вора аренды земельного участка</w:t>
      </w:r>
      <w:r w:rsidR="004425FE" w:rsidRPr="006F1351">
        <w:rPr>
          <w:color w:val="000000"/>
          <w:u w:val="single"/>
          <w:shd w:val="clear" w:color="auto" w:fill="FFFFFF"/>
        </w:rPr>
        <w:t>, находящегося в государственной или муниципальной собственности,</w:t>
      </w:r>
      <w:r w:rsidR="00401B8E" w:rsidRPr="006F1351">
        <w:rPr>
          <w:color w:val="000000"/>
          <w:u w:val="single"/>
          <w:shd w:val="clear" w:color="auto" w:fill="FFFFFF"/>
        </w:rPr>
        <w:t xml:space="preserve"> </w:t>
      </w:r>
      <w:r w:rsidR="00B6099F" w:rsidRPr="006F1351">
        <w:rPr>
          <w:color w:val="000000"/>
          <w:u w:val="single"/>
          <w:shd w:val="clear" w:color="auto" w:fill="FFFFFF"/>
        </w:rPr>
        <w:t xml:space="preserve">ранее чем через десять дней со дня размещения протокола рассмотрения заявок на участие в </w:t>
      </w:r>
      <w:r w:rsidR="00B6099F" w:rsidRPr="006F1351">
        <w:rPr>
          <w:color w:val="000000"/>
          <w:u w:val="single"/>
          <w:shd w:val="clear" w:color="auto" w:fill="FFFFFF"/>
        </w:rPr>
        <w:lastRenderedPageBreak/>
        <w:t>электронном аукционе в случае, если электронный аукцион признан несостоявшимся, либо протокола о резуль</w:t>
      </w:r>
      <w:r w:rsidR="004425FE" w:rsidRPr="006F1351">
        <w:rPr>
          <w:color w:val="000000"/>
          <w:u w:val="single"/>
          <w:shd w:val="clear" w:color="auto" w:fill="FFFFFF"/>
        </w:rPr>
        <w:t>татах электронного аукциона на О</w:t>
      </w:r>
      <w:r w:rsidR="00B6099F" w:rsidRPr="006F1351">
        <w:rPr>
          <w:color w:val="000000"/>
          <w:u w:val="single"/>
          <w:shd w:val="clear" w:color="auto" w:fill="FFFFFF"/>
        </w:rPr>
        <w:t>фициальном сайте</w:t>
      </w:r>
      <w:r w:rsidR="004425FE" w:rsidRPr="006F1351">
        <w:rPr>
          <w:color w:val="000000"/>
          <w:u w:val="single"/>
          <w:shd w:val="clear" w:color="auto" w:fill="FFFFFF"/>
        </w:rPr>
        <w:t xml:space="preserve"> торгов</w:t>
      </w:r>
      <w:r w:rsidR="00B6099F" w:rsidRPr="00B6099F">
        <w:rPr>
          <w:color w:val="000000"/>
          <w:shd w:val="clear" w:color="auto" w:fill="FFFFFF"/>
        </w:rPr>
        <w:t>.</w:t>
      </w:r>
    </w:p>
    <w:p w14:paraId="3BB04CEF" w14:textId="77777777" w:rsidR="00B6099F" w:rsidRDefault="00B6099F" w:rsidP="000E1B58">
      <w:pPr>
        <w:ind w:left="-851" w:firstLine="709"/>
        <w:jc w:val="both"/>
      </w:pPr>
    </w:p>
    <w:p w14:paraId="758448FC" w14:textId="77777777" w:rsidR="007747AE" w:rsidRPr="007747AE" w:rsidRDefault="00F70C75" w:rsidP="000E1B58">
      <w:pPr>
        <w:ind w:left="-851" w:firstLine="709"/>
        <w:jc w:val="both"/>
        <w:rPr>
          <w:color w:val="000000"/>
          <w:shd w:val="clear" w:color="auto" w:fill="FFFFFF"/>
        </w:rPr>
      </w:pPr>
      <w:r>
        <w:t>9.5</w:t>
      </w:r>
      <w:r w:rsidR="00B6099F" w:rsidRPr="00B6099F">
        <w:t xml:space="preserve">. Организатор аукциона </w:t>
      </w:r>
      <w:r w:rsidR="00B6099F" w:rsidRPr="00B6099F">
        <w:rPr>
          <w:color w:val="000000"/>
          <w:shd w:val="clear" w:color="auto" w:fill="FFFFFF"/>
        </w:rPr>
        <w:t xml:space="preserve">обязан </w:t>
      </w:r>
      <w:r w:rsidR="00B6099F" w:rsidRPr="006F1351">
        <w:rPr>
          <w:color w:val="000000"/>
          <w:u w:val="single"/>
          <w:shd w:val="clear" w:color="auto" w:fill="FFFFFF"/>
        </w:rPr>
        <w:t>в течение пяти дней</w:t>
      </w:r>
      <w:r w:rsidR="00B6099F" w:rsidRPr="00B6099F">
        <w:rPr>
          <w:color w:val="000000"/>
          <w:shd w:val="clear" w:color="auto" w:fill="FFFFFF"/>
        </w:rPr>
        <w:t xml:space="preserve"> со дня истечения срока, предусмотренного </w:t>
      </w:r>
      <w:r>
        <w:rPr>
          <w:shd w:val="clear" w:color="auto" w:fill="FFFFFF"/>
        </w:rPr>
        <w:t>пунктом 9.4</w:t>
      </w:r>
      <w:r w:rsidR="00B6099F" w:rsidRPr="00B6099F">
        <w:rPr>
          <w:shd w:val="clear" w:color="auto" w:fill="FFFFFF"/>
        </w:rPr>
        <w:t xml:space="preserve">. </w:t>
      </w:r>
      <w:r w:rsidR="00B6099F" w:rsidRPr="00B6099F">
        <w:rPr>
          <w:color w:val="000000"/>
          <w:shd w:val="clear" w:color="auto" w:fill="FFFFFF"/>
        </w:rPr>
        <w:t xml:space="preserve">Информационного сообщения, направить победителю электронного аукциона или </w:t>
      </w:r>
      <w:r w:rsidR="00B6099F" w:rsidRPr="007747AE">
        <w:rPr>
          <w:color w:val="000000"/>
          <w:shd w:val="clear" w:color="auto" w:fill="FFFFFF"/>
        </w:rPr>
        <w:t xml:space="preserve">иным лицам, с которыми в соответствии с пунктами 13, 14, 20 и 25 </w:t>
      </w:r>
      <w:r w:rsidR="00401B8E" w:rsidRPr="007747AE">
        <w:rPr>
          <w:color w:val="000000"/>
          <w:shd w:val="clear" w:color="auto" w:fill="FFFFFF"/>
        </w:rPr>
        <w:t xml:space="preserve">   </w:t>
      </w:r>
      <w:r w:rsidR="00B6099F" w:rsidRPr="007747AE">
        <w:rPr>
          <w:color w:val="000000"/>
          <w:shd w:val="clear" w:color="auto" w:fill="FFFFFF"/>
        </w:rPr>
        <w:t xml:space="preserve">ст. 39.12 Земельного кодекса заключается </w:t>
      </w:r>
      <w:r w:rsidR="00401B8E" w:rsidRPr="007747AE">
        <w:rPr>
          <w:color w:val="000000"/>
          <w:shd w:val="clear" w:color="auto" w:fill="FFFFFF"/>
        </w:rPr>
        <w:t xml:space="preserve">договор аренды земельного участка, </w:t>
      </w:r>
      <w:r w:rsidR="004425FE" w:rsidRPr="007747AE">
        <w:rPr>
          <w:color w:val="000000"/>
          <w:shd w:val="clear" w:color="auto" w:fill="FFFFFF"/>
        </w:rPr>
        <w:t xml:space="preserve">находящегося в государственной или муниципальной собственности, </w:t>
      </w:r>
      <w:r w:rsidR="00B6099F" w:rsidRPr="007747AE">
        <w:rPr>
          <w:color w:val="000000"/>
          <w:shd w:val="clear" w:color="auto" w:fill="FFFFFF"/>
        </w:rPr>
        <w:t xml:space="preserve">подписанный проект договора аренды </w:t>
      </w:r>
      <w:r w:rsidR="00401B8E" w:rsidRPr="007747AE">
        <w:rPr>
          <w:color w:val="000000"/>
          <w:shd w:val="clear" w:color="auto" w:fill="FFFFFF"/>
        </w:rPr>
        <w:t xml:space="preserve">такого </w:t>
      </w:r>
      <w:r w:rsidR="00B6099F" w:rsidRPr="007747AE">
        <w:rPr>
          <w:color w:val="000000"/>
          <w:shd w:val="clear" w:color="auto" w:fill="FFFFFF"/>
        </w:rPr>
        <w:t>земельного участка</w:t>
      </w:r>
      <w:r w:rsidR="00401B8E" w:rsidRPr="007747AE">
        <w:rPr>
          <w:color w:val="000000"/>
          <w:shd w:val="clear" w:color="auto" w:fill="FFFFFF"/>
        </w:rPr>
        <w:t>.</w:t>
      </w:r>
    </w:p>
    <w:p w14:paraId="6EF0EC6C" w14:textId="77777777" w:rsidR="00077781" w:rsidRDefault="00077781" w:rsidP="000E1B58">
      <w:pPr>
        <w:ind w:left="-851" w:firstLine="709"/>
        <w:jc w:val="both"/>
      </w:pPr>
    </w:p>
    <w:p w14:paraId="2BAAD542" w14:textId="77777777" w:rsidR="001C371B" w:rsidRDefault="009951FC" w:rsidP="000E1B58">
      <w:pPr>
        <w:ind w:left="-851" w:firstLine="709"/>
        <w:jc w:val="both"/>
      </w:pPr>
      <w:r>
        <w:t>9.</w:t>
      </w:r>
      <w:r w:rsidR="00F70C75">
        <w:t>6</w:t>
      </w:r>
      <w:r>
        <w:t xml:space="preserve">. </w:t>
      </w:r>
      <w:r w:rsidRPr="009951FC">
        <w:rPr>
          <w:bCs/>
          <w:color w:val="000000" w:themeColor="text1"/>
        </w:rPr>
        <w:t>Задаток, внесенный Участником, приз</w:t>
      </w:r>
      <w:r>
        <w:rPr>
          <w:bCs/>
          <w:color w:val="000000" w:themeColor="text1"/>
        </w:rPr>
        <w:t>нанным п</w:t>
      </w:r>
      <w:r w:rsidRPr="009951FC">
        <w:rPr>
          <w:bCs/>
          <w:color w:val="000000" w:themeColor="text1"/>
        </w:rPr>
        <w:t xml:space="preserve">обедителем аукциона, задаток, внесенный иным лицом, с которым заключается </w:t>
      </w:r>
      <w:r w:rsidR="0056767E">
        <w:rPr>
          <w:bCs/>
          <w:color w:val="000000" w:themeColor="text1"/>
        </w:rPr>
        <w:t>договор аренды земельного участка в соответствии с Земельным кодексом РФ</w:t>
      </w:r>
      <w:r w:rsidRPr="009951FC">
        <w:rPr>
          <w:bCs/>
        </w:rPr>
        <w:t>, засчитывается в счет арендной платы за земельный участок.</w:t>
      </w:r>
    </w:p>
    <w:p w14:paraId="53C41FB7" w14:textId="77777777" w:rsidR="00F70C75" w:rsidRDefault="009951FC" w:rsidP="000E1B58">
      <w:pPr>
        <w:ind w:left="-851" w:firstLine="709"/>
        <w:jc w:val="both"/>
      </w:pPr>
      <w:r w:rsidRPr="005C3D8F">
        <w:t>Опера</w:t>
      </w:r>
      <w:r>
        <w:t>тор аукциона</w:t>
      </w:r>
      <w:r w:rsidRPr="005C3D8F">
        <w:t xml:space="preserve"> прекращает блокирование и осуществляет перевод денеж</w:t>
      </w:r>
      <w:r>
        <w:t>ных средств указанных лиц, внесе</w:t>
      </w:r>
      <w:r w:rsidRPr="005C3D8F">
        <w:t>нных ими ранее в качестве задатка, Организатору аукциона в течение 5 (пяти) рабочих дней</w:t>
      </w:r>
      <w:r>
        <w:t xml:space="preserve"> с момента получения Оператором аукциона </w:t>
      </w:r>
      <w:r w:rsidRPr="005C3D8F">
        <w:t>от Организатора аукциона поручения на перевод</w:t>
      </w:r>
      <w:r>
        <w:t xml:space="preserve"> данных денежных средств.</w:t>
      </w:r>
    </w:p>
    <w:p w14:paraId="2601880C" w14:textId="77777777" w:rsidR="00F70C75" w:rsidRDefault="00F70C75" w:rsidP="000E1B58">
      <w:pPr>
        <w:ind w:left="-851" w:firstLine="709"/>
        <w:jc w:val="both"/>
      </w:pPr>
    </w:p>
    <w:p w14:paraId="23CD02A9" w14:textId="77777777" w:rsidR="00F70C75" w:rsidRPr="00F70C75" w:rsidRDefault="00F70C75" w:rsidP="000E1B58">
      <w:pPr>
        <w:ind w:left="-851" w:firstLine="709"/>
        <w:jc w:val="both"/>
      </w:pPr>
      <w:r w:rsidRPr="00F70C75">
        <w:t xml:space="preserve">9.7. </w:t>
      </w:r>
      <w:r w:rsidRPr="00F70C75">
        <w:rPr>
          <w:lang w:eastAsia="zh-CN"/>
        </w:rPr>
        <w:t xml:space="preserve">Договор аренды земельного участка должен быть подписан и предоставлен Организатору аукциона </w:t>
      </w:r>
      <w:r w:rsidRPr="006F1351">
        <w:rPr>
          <w:u w:val="single"/>
          <w:lang w:eastAsia="zh-CN"/>
        </w:rPr>
        <w:t>в течение десяти рабочих дней</w:t>
      </w:r>
      <w:r w:rsidRPr="00F70C75">
        <w:rPr>
          <w:lang w:eastAsia="zh-CN"/>
        </w:rPr>
        <w:t xml:space="preserve"> со дня направления Организатором аукциона его победителю аукциона, лицу, подавшему единственную заявку на участие в аукционе, заявителю, признанному единственным участником аукциона, или единственному принявшему участие в аукционе участнику.</w:t>
      </w:r>
    </w:p>
    <w:p w14:paraId="0AEBE01E" w14:textId="77777777" w:rsidR="00F70C75" w:rsidRPr="007747AE" w:rsidRDefault="00F70C75" w:rsidP="000E1B58">
      <w:pPr>
        <w:ind w:left="-851" w:firstLine="709"/>
        <w:jc w:val="both"/>
      </w:pPr>
    </w:p>
    <w:p w14:paraId="1601A6C2" w14:textId="77777777" w:rsidR="001C371B" w:rsidRDefault="009951FC" w:rsidP="000E1B58">
      <w:pPr>
        <w:ind w:left="-851" w:firstLine="709"/>
        <w:jc w:val="both"/>
        <w:rPr>
          <w:color w:val="000000" w:themeColor="text1"/>
        </w:rPr>
      </w:pPr>
      <w:r w:rsidRPr="007747AE">
        <w:t>9.</w:t>
      </w:r>
      <w:r w:rsidR="00530B0E">
        <w:t>8</w:t>
      </w:r>
      <w:r w:rsidRPr="007747AE">
        <w:t>. Есл</w:t>
      </w:r>
      <w:r w:rsidRPr="009951FC">
        <w:t>и договор аренды земельного участка в течение д</w:t>
      </w:r>
      <w:r w:rsidRPr="00F44FF1">
        <w:rPr>
          <w:color w:val="000000" w:themeColor="text1"/>
        </w:rPr>
        <w:t xml:space="preserve">есяти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</w:t>
      </w:r>
      <w:r w:rsidR="00F70C75">
        <w:rPr>
          <w:color w:val="000000" w:themeColor="text1"/>
        </w:rPr>
        <w:t>его</w:t>
      </w:r>
      <w:r w:rsidRPr="00F44FF1">
        <w:rPr>
          <w:color w:val="000000" w:themeColor="text1"/>
        </w:rPr>
        <w:t xml:space="preserve"> заключения </w:t>
      </w:r>
      <w:r w:rsidRPr="006F1351">
        <w:rPr>
          <w:color w:val="000000" w:themeColor="text1"/>
          <w:u w:val="single"/>
        </w:rPr>
        <w:t>по цене, предложенной таким участником аукциона</w:t>
      </w:r>
      <w:r w:rsidRPr="00F44FF1">
        <w:rPr>
          <w:color w:val="000000" w:themeColor="text1"/>
        </w:rPr>
        <w:t>.</w:t>
      </w:r>
    </w:p>
    <w:p w14:paraId="58671B5E" w14:textId="77777777" w:rsidR="00E23132" w:rsidRDefault="00E23132" w:rsidP="000E1B58">
      <w:pPr>
        <w:ind w:left="-851" w:firstLine="709"/>
        <w:jc w:val="both"/>
      </w:pPr>
    </w:p>
    <w:p w14:paraId="0691DC83" w14:textId="77777777" w:rsidR="001C371B" w:rsidRDefault="00F44FF1" w:rsidP="000E1B58">
      <w:pPr>
        <w:ind w:left="-851" w:firstLine="709"/>
        <w:jc w:val="both"/>
        <w:rPr>
          <w:color w:val="000000" w:themeColor="text1"/>
          <w:shd w:val="clear" w:color="auto" w:fill="FFFFFF"/>
        </w:rPr>
      </w:pPr>
      <w:r w:rsidRPr="00F44FF1">
        <w:rPr>
          <w:color w:val="000000" w:themeColor="text1"/>
        </w:rPr>
        <w:t>9.</w:t>
      </w:r>
      <w:r w:rsidR="00530B0E">
        <w:rPr>
          <w:color w:val="000000" w:themeColor="text1"/>
        </w:rPr>
        <w:t>9</w:t>
      </w:r>
      <w:r w:rsidRPr="00F44FF1">
        <w:rPr>
          <w:color w:val="000000" w:themeColor="text1"/>
        </w:rPr>
        <w:t xml:space="preserve">. </w:t>
      </w:r>
      <w:r w:rsidR="009951FC" w:rsidRPr="00F44FF1">
        <w:rPr>
          <w:color w:val="000000" w:themeColor="text1"/>
          <w:shd w:val="clear" w:color="auto" w:fill="FFFFFF"/>
        </w:rPr>
        <w:t>В случае, если в течение десяти р</w:t>
      </w:r>
      <w:r w:rsidR="00201855">
        <w:rPr>
          <w:color w:val="000000" w:themeColor="text1"/>
          <w:shd w:val="clear" w:color="auto" w:fill="FFFFFF"/>
        </w:rPr>
        <w:t>абочих дней со дня направления у</w:t>
      </w:r>
      <w:r w:rsidR="009951FC" w:rsidRPr="00F44FF1">
        <w:rPr>
          <w:color w:val="000000" w:themeColor="text1"/>
          <w:shd w:val="clear" w:color="auto" w:fill="FFFFFF"/>
        </w:rPr>
        <w:t xml:space="preserve">частнику аукциона, который сделал предпоследнее предложение о цене предмета аукциона, проекта договора аренды земельного участка этот участник </w:t>
      </w:r>
      <w:r w:rsidRPr="00F44FF1">
        <w:rPr>
          <w:color w:val="000000" w:themeColor="text1"/>
          <w:shd w:val="clear" w:color="auto" w:fill="FFFFFF"/>
        </w:rPr>
        <w:t xml:space="preserve">не представил </w:t>
      </w:r>
      <w:r>
        <w:rPr>
          <w:color w:val="000000" w:themeColor="text1"/>
          <w:shd w:val="clear" w:color="auto" w:fill="FFFFFF"/>
        </w:rPr>
        <w:t>Организатору аукциона</w:t>
      </w:r>
      <w:r w:rsidRPr="00F44FF1">
        <w:rPr>
          <w:color w:val="000000" w:themeColor="text1"/>
          <w:shd w:val="clear" w:color="auto" w:fill="FFFFFF"/>
        </w:rPr>
        <w:t xml:space="preserve"> подписанный им договор аренды земельного участка, Организатор аукциона </w:t>
      </w:r>
      <w:r w:rsidR="009951FC" w:rsidRPr="00F44FF1">
        <w:rPr>
          <w:color w:val="000000" w:themeColor="text1"/>
          <w:shd w:val="clear" w:color="auto" w:fill="FFFFFF"/>
        </w:rPr>
        <w:t xml:space="preserve">вправе объявить о проведении повторного аукциона или распорядиться земельным участком иным образом в соответствии с </w:t>
      </w:r>
      <w:r w:rsidRPr="00F44FF1">
        <w:rPr>
          <w:color w:val="000000" w:themeColor="text1"/>
          <w:shd w:val="clear" w:color="auto" w:fill="FFFFFF"/>
        </w:rPr>
        <w:t>Земельным кодексом РФ</w:t>
      </w:r>
      <w:r>
        <w:rPr>
          <w:color w:val="000000" w:themeColor="text1"/>
          <w:shd w:val="clear" w:color="auto" w:fill="FFFFFF"/>
        </w:rPr>
        <w:t>.</w:t>
      </w:r>
    </w:p>
    <w:p w14:paraId="24C54EA1" w14:textId="77777777" w:rsidR="00E23132" w:rsidRDefault="00E23132" w:rsidP="000E1B58">
      <w:pPr>
        <w:ind w:left="-851" w:firstLine="709"/>
        <w:jc w:val="both"/>
      </w:pPr>
    </w:p>
    <w:p w14:paraId="40664371" w14:textId="77777777" w:rsidR="00E23132" w:rsidRPr="00E23132" w:rsidRDefault="00E23132" w:rsidP="000E1B58">
      <w:pPr>
        <w:ind w:left="-851" w:firstLine="709"/>
        <w:jc w:val="both"/>
        <w:rPr>
          <w:color w:val="000000" w:themeColor="text1"/>
          <w:shd w:val="clear" w:color="auto" w:fill="FFFFFF"/>
        </w:rPr>
      </w:pPr>
      <w:r w:rsidRPr="00E23132">
        <w:rPr>
          <w:color w:val="000000" w:themeColor="text1"/>
        </w:rPr>
        <w:t>9.</w:t>
      </w:r>
      <w:r w:rsidR="00530B0E">
        <w:rPr>
          <w:color w:val="000000" w:themeColor="text1"/>
        </w:rPr>
        <w:t>10</w:t>
      </w:r>
      <w:r w:rsidRPr="00E23132">
        <w:rPr>
          <w:color w:val="000000" w:themeColor="text1"/>
        </w:rPr>
        <w:t>. З</w:t>
      </w:r>
      <w:r w:rsidR="00201855">
        <w:rPr>
          <w:color w:val="000000" w:themeColor="text1"/>
          <w:shd w:val="clear" w:color="auto" w:fill="FFFFFF"/>
        </w:rPr>
        <w:t>адатки, внесенные</w:t>
      </w:r>
      <w:r w:rsidRPr="00E23132">
        <w:rPr>
          <w:color w:val="000000" w:themeColor="text1"/>
          <w:shd w:val="clear" w:color="auto" w:fill="FFFFFF"/>
        </w:rPr>
        <w:t xml:space="preserve"> </w:t>
      </w:r>
      <w:r w:rsidR="00201855">
        <w:rPr>
          <w:color w:val="000000" w:themeColor="text1"/>
          <w:shd w:val="clear" w:color="auto" w:fill="FFFFFF"/>
        </w:rPr>
        <w:t xml:space="preserve">победителем аукциона, </w:t>
      </w:r>
      <w:r w:rsidRPr="00E23132">
        <w:rPr>
          <w:color w:val="000000" w:themeColor="text1"/>
          <w:shd w:val="clear" w:color="auto" w:fill="FFFFFF"/>
        </w:rPr>
        <w:t>иным</w:t>
      </w:r>
      <w:r w:rsidR="00201855">
        <w:rPr>
          <w:color w:val="000000" w:themeColor="text1"/>
          <w:shd w:val="clear" w:color="auto" w:fill="FFFFFF"/>
        </w:rPr>
        <w:t>и лицами</w:t>
      </w:r>
      <w:r w:rsidRPr="00E23132">
        <w:rPr>
          <w:color w:val="000000" w:themeColor="text1"/>
          <w:shd w:val="clear" w:color="auto" w:fill="FFFFFF"/>
        </w:rPr>
        <w:t>, с которым</w:t>
      </w:r>
      <w:r w:rsidR="00201855">
        <w:rPr>
          <w:color w:val="000000" w:themeColor="text1"/>
          <w:shd w:val="clear" w:color="auto" w:fill="FFFFFF"/>
        </w:rPr>
        <w:t>и</w:t>
      </w:r>
      <w:r w:rsidRPr="00E23132">
        <w:rPr>
          <w:color w:val="000000" w:themeColor="text1"/>
          <w:shd w:val="clear" w:color="auto" w:fill="FFFFFF"/>
        </w:rPr>
        <w:t xml:space="preserve"> договор аренды земельного участка заключается в соответствии с </w:t>
      </w:r>
      <w:hyperlink r:id="rId14" w:anchor="block_391213" w:history="1">
        <w:r w:rsidRPr="00E23132">
          <w:rPr>
            <w:rStyle w:val="a3"/>
            <w:color w:val="000000" w:themeColor="text1"/>
            <w:u w:val="none"/>
            <w:shd w:val="clear" w:color="auto" w:fill="FFFFFF"/>
          </w:rPr>
          <w:t>пунктом 13</w:t>
        </w:r>
      </w:hyperlink>
      <w:r w:rsidRPr="00E23132">
        <w:rPr>
          <w:color w:val="000000" w:themeColor="text1"/>
          <w:shd w:val="clear" w:color="auto" w:fill="FFFFFF"/>
        </w:rPr>
        <w:t xml:space="preserve">, </w:t>
      </w:r>
      <w:hyperlink r:id="rId15" w:anchor="block_391214" w:history="1">
        <w:r w:rsidRPr="00E23132">
          <w:rPr>
            <w:rStyle w:val="a3"/>
            <w:color w:val="000000" w:themeColor="text1"/>
            <w:u w:val="none"/>
            <w:shd w:val="clear" w:color="auto" w:fill="FFFFFF"/>
          </w:rPr>
          <w:t>14</w:t>
        </w:r>
      </w:hyperlink>
      <w:r w:rsidRPr="00E23132">
        <w:rPr>
          <w:color w:val="000000" w:themeColor="text1"/>
          <w:shd w:val="clear" w:color="auto" w:fill="FFFFFF"/>
        </w:rPr>
        <w:t xml:space="preserve">, </w:t>
      </w:r>
      <w:hyperlink r:id="rId16" w:anchor="block_391220" w:history="1">
        <w:r w:rsidRPr="00E23132">
          <w:rPr>
            <w:rStyle w:val="a3"/>
            <w:color w:val="000000" w:themeColor="text1"/>
            <w:u w:val="none"/>
            <w:shd w:val="clear" w:color="auto" w:fill="FFFFFF"/>
          </w:rPr>
          <w:t>20</w:t>
        </w:r>
      </w:hyperlink>
      <w:r w:rsidRPr="00E23132">
        <w:rPr>
          <w:color w:val="000000" w:themeColor="text1"/>
          <w:shd w:val="clear" w:color="auto" w:fill="FFFFFF"/>
        </w:rPr>
        <w:t xml:space="preserve"> или </w:t>
      </w:r>
      <w:hyperlink r:id="rId17" w:anchor="block_391225" w:history="1">
        <w:r w:rsidRPr="00E23132">
          <w:rPr>
            <w:rStyle w:val="a3"/>
            <w:color w:val="000000" w:themeColor="text1"/>
            <w:u w:val="none"/>
            <w:shd w:val="clear" w:color="auto" w:fill="FFFFFF"/>
          </w:rPr>
          <w:t>25</w:t>
        </w:r>
      </w:hyperlink>
      <w:r w:rsidRPr="00E23132">
        <w:rPr>
          <w:color w:val="000000" w:themeColor="text1"/>
          <w:shd w:val="clear" w:color="auto" w:fill="FFFFFF"/>
        </w:rPr>
        <w:t xml:space="preserve"> ст. 39.12 Земельного кодекса РФ</w:t>
      </w:r>
      <w:r w:rsidR="00201855">
        <w:rPr>
          <w:color w:val="000000" w:themeColor="text1"/>
          <w:shd w:val="clear" w:color="auto" w:fill="FFFFFF"/>
        </w:rPr>
        <w:t xml:space="preserve">, и </w:t>
      </w:r>
      <w:r w:rsidRPr="00E23132">
        <w:rPr>
          <w:color w:val="000000" w:themeColor="text1"/>
          <w:shd w:val="clear" w:color="auto" w:fill="FFFFFF"/>
        </w:rPr>
        <w:t xml:space="preserve">не заключившими в установленном </w:t>
      </w:r>
      <w:r w:rsidR="00201855">
        <w:rPr>
          <w:color w:val="000000" w:themeColor="text1"/>
          <w:shd w:val="clear" w:color="auto" w:fill="FFFFFF"/>
        </w:rPr>
        <w:t>порядке</w:t>
      </w:r>
      <w:r w:rsidRPr="00E23132">
        <w:rPr>
          <w:color w:val="000000" w:themeColor="text1"/>
          <w:shd w:val="clear" w:color="auto" w:fill="FFFFFF"/>
        </w:rPr>
        <w:t xml:space="preserve"> договора аренды земельного участка вследствие уклонения от </w:t>
      </w:r>
      <w:r w:rsidR="005A215D">
        <w:rPr>
          <w:color w:val="000000" w:themeColor="text1"/>
          <w:shd w:val="clear" w:color="auto" w:fill="FFFFFF"/>
        </w:rPr>
        <w:t>его заключения</w:t>
      </w:r>
      <w:r w:rsidRPr="00E23132">
        <w:rPr>
          <w:color w:val="000000" w:themeColor="text1"/>
          <w:shd w:val="clear" w:color="auto" w:fill="FFFFFF"/>
        </w:rPr>
        <w:t xml:space="preserve">, </w:t>
      </w:r>
      <w:r w:rsidR="00201855">
        <w:rPr>
          <w:color w:val="000000" w:themeColor="text1"/>
          <w:shd w:val="clear" w:color="auto" w:fill="FFFFFF"/>
        </w:rPr>
        <w:t xml:space="preserve">указанным лицам </w:t>
      </w:r>
      <w:r w:rsidRPr="00E23132">
        <w:rPr>
          <w:color w:val="000000" w:themeColor="text1"/>
          <w:shd w:val="clear" w:color="auto" w:fill="FFFFFF"/>
        </w:rPr>
        <w:t>не возвращаются.</w:t>
      </w:r>
    </w:p>
    <w:p w14:paraId="2E360E6F" w14:textId="77777777" w:rsidR="001C371B" w:rsidRPr="00E23132" w:rsidRDefault="001C371B" w:rsidP="000E1B58">
      <w:pPr>
        <w:ind w:left="-851" w:firstLine="709"/>
        <w:jc w:val="both"/>
        <w:rPr>
          <w:color w:val="000000" w:themeColor="text1"/>
        </w:rPr>
      </w:pPr>
    </w:p>
    <w:p w14:paraId="6AD47DA1" w14:textId="77777777" w:rsidR="005D75C0" w:rsidRDefault="00F44FF1" w:rsidP="000E1B58">
      <w:pPr>
        <w:ind w:left="-851" w:firstLine="709"/>
        <w:jc w:val="both"/>
      </w:pPr>
      <w:r>
        <w:t>9.</w:t>
      </w:r>
      <w:r w:rsidR="00530B0E">
        <w:t>11</w:t>
      </w:r>
      <w:r>
        <w:t xml:space="preserve">. </w:t>
      </w:r>
      <w:r w:rsidR="005A215D">
        <w:t>Сведения о победителе аукциона, уклонившемся</w:t>
      </w:r>
      <w:r w:rsidR="005D75C0" w:rsidRPr="00002115">
        <w:t xml:space="preserve"> от заключения договора аренды земельного участка, являющегося предметом аукциона, и об и</w:t>
      </w:r>
      <w:r w:rsidR="005A215D">
        <w:t>ных лицах, с которыми указанный договор заключае</w:t>
      </w:r>
      <w:r w:rsidR="005D75C0" w:rsidRPr="00002115">
        <w:t xml:space="preserve">тся в соответствии с </w:t>
      </w:r>
      <w:r w:rsidR="00666B32">
        <w:t>пунктом 13, 14, 20 или 25 ст.</w:t>
      </w:r>
      <w:r w:rsidR="005D75C0" w:rsidRPr="00002115">
        <w:t xml:space="preserve"> 39.12 Земельного кодекса </w:t>
      </w:r>
      <w:r w:rsidR="005A215D">
        <w:t>РФ и которые уклонились от его</w:t>
      </w:r>
      <w:r w:rsidR="005D75C0" w:rsidRPr="00002115">
        <w:t xml:space="preserve"> заключения, включаются в реестр недобросовестных участников аукциона.</w:t>
      </w:r>
    </w:p>
    <w:p w14:paraId="74E48A5D" w14:textId="77777777" w:rsidR="005D75C0" w:rsidRPr="005C3D8F" w:rsidRDefault="005D75C0" w:rsidP="000E1B58">
      <w:pPr>
        <w:autoSpaceDE w:val="0"/>
        <w:autoSpaceDN w:val="0"/>
        <w:adjustRightInd w:val="0"/>
        <w:ind w:left="-851" w:firstLine="709"/>
        <w:jc w:val="center"/>
      </w:pPr>
    </w:p>
    <w:p w14:paraId="7E9CFBCE" w14:textId="77777777" w:rsidR="005D75C0" w:rsidRPr="001D225B" w:rsidRDefault="001C371B" w:rsidP="000E1B58">
      <w:pPr>
        <w:autoSpaceDE w:val="0"/>
        <w:autoSpaceDN w:val="0"/>
        <w:adjustRightInd w:val="0"/>
        <w:ind w:left="-851"/>
        <w:jc w:val="center"/>
        <w:outlineLvl w:val="1"/>
        <w:rPr>
          <w:b/>
        </w:rPr>
      </w:pPr>
      <w:r w:rsidRPr="001D225B">
        <w:rPr>
          <w:b/>
        </w:rPr>
        <w:t xml:space="preserve">РАЗДЕЛ </w:t>
      </w:r>
      <w:r w:rsidR="00F44FF1" w:rsidRPr="001D225B">
        <w:rPr>
          <w:b/>
          <w:lang w:val="en-US"/>
        </w:rPr>
        <w:t>X</w:t>
      </w:r>
      <w:r w:rsidR="00F44FF1" w:rsidRPr="001D225B">
        <w:rPr>
          <w:b/>
        </w:rPr>
        <w:t xml:space="preserve">. </w:t>
      </w:r>
      <w:r w:rsidR="007D6624" w:rsidRPr="001D225B">
        <w:rPr>
          <w:b/>
        </w:rPr>
        <w:t>ЗАКЛЮЧИТЕЛЬНЫЕ ПОЛОЖЕНИЯ.</w:t>
      </w:r>
    </w:p>
    <w:p w14:paraId="67750EEF" w14:textId="77777777" w:rsidR="007D6624" w:rsidRDefault="007D6624" w:rsidP="000E1B58">
      <w:pPr>
        <w:autoSpaceDE w:val="0"/>
        <w:autoSpaceDN w:val="0"/>
        <w:adjustRightInd w:val="0"/>
        <w:ind w:left="-851" w:firstLine="709"/>
        <w:jc w:val="center"/>
        <w:outlineLvl w:val="1"/>
      </w:pPr>
    </w:p>
    <w:p w14:paraId="10CAE5D5" w14:textId="77777777" w:rsidR="007D6624" w:rsidRDefault="007D6624" w:rsidP="000E1B58">
      <w:pPr>
        <w:autoSpaceDE w:val="0"/>
        <w:autoSpaceDN w:val="0"/>
        <w:adjustRightInd w:val="0"/>
        <w:ind w:left="-851" w:firstLine="709"/>
        <w:jc w:val="both"/>
        <w:outlineLvl w:val="1"/>
      </w:pPr>
      <w:r>
        <w:t xml:space="preserve">10.1. Вопросы, связанные с проведением аукциона, и не нашедшие отражения в настоящем Информационном сообщении, регулируются действующим законодательством </w:t>
      </w:r>
      <w:r w:rsidR="00530B0E">
        <w:t xml:space="preserve">РФ </w:t>
      </w:r>
      <w:r>
        <w:t>и Регламентом.</w:t>
      </w:r>
    </w:p>
    <w:p w14:paraId="52DFCB48" w14:textId="77777777" w:rsidR="00794207" w:rsidRPr="000340A3" w:rsidRDefault="007D6624" w:rsidP="000E1B58">
      <w:pPr>
        <w:autoSpaceDE w:val="0"/>
        <w:autoSpaceDN w:val="0"/>
        <w:adjustRightInd w:val="0"/>
        <w:ind w:left="-851" w:firstLine="709"/>
        <w:outlineLvl w:val="1"/>
      </w:pPr>
      <w:r>
        <w:lastRenderedPageBreak/>
        <w:t xml:space="preserve">10.2. </w:t>
      </w:r>
      <w:r w:rsidRPr="000340A3">
        <w:t xml:space="preserve">Информационное сообщение содержит </w:t>
      </w:r>
      <w:r w:rsidR="00565644" w:rsidRPr="000340A3">
        <w:t>четыре</w:t>
      </w:r>
      <w:r w:rsidRPr="000340A3">
        <w:t xml:space="preserve"> приложения:</w:t>
      </w:r>
    </w:p>
    <w:p w14:paraId="6E867E1E" w14:textId="77777777" w:rsidR="007D6624" w:rsidRPr="000340A3" w:rsidRDefault="005D75C0" w:rsidP="000E1B58">
      <w:pPr>
        <w:autoSpaceDE w:val="0"/>
        <w:autoSpaceDN w:val="0"/>
        <w:adjustRightInd w:val="0"/>
        <w:ind w:left="-851" w:firstLine="709"/>
        <w:outlineLvl w:val="1"/>
      </w:pPr>
      <w:r w:rsidRPr="000340A3">
        <w:t xml:space="preserve">Приложение </w:t>
      </w:r>
      <w:r w:rsidR="00F44FF1" w:rsidRPr="000340A3">
        <w:t xml:space="preserve">№ </w:t>
      </w:r>
      <w:r w:rsidRPr="000340A3">
        <w:t>1. Фор</w:t>
      </w:r>
      <w:r w:rsidR="007D6624" w:rsidRPr="000340A3">
        <w:t>ма заявки на участие в аукционе</w:t>
      </w:r>
      <w:r w:rsidR="00794207" w:rsidRPr="000340A3">
        <w:t>.</w:t>
      </w:r>
    </w:p>
    <w:p w14:paraId="38A1337E" w14:textId="28BE80BA" w:rsidR="007D6624" w:rsidRPr="000340A3" w:rsidRDefault="005D75C0" w:rsidP="000E1B58">
      <w:pPr>
        <w:autoSpaceDE w:val="0"/>
        <w:autoSpaceDN w:val="0"/>
        <w:adjustRightInd w:val="0"/>
        <w:ind w:left="-851" w:firstLine="709"/>
        <w:outlineLvl w:val="1"/>
      </w:pPr>
      <w:r w:rsidRPr="000340A3">
        <w:t xml:space="preserve">Приложение </w:t>
      </w:r>
      <w:r w:rsidR="00F44FF1" w:rsidRPr="000340A3">
        <w:t xml:space="preserve">№ </w:t>
      </w:r>
      <w:r w:rsidR="006C211B" w:rsidRPr="000340A3">
        <w:t>2. Проект</w:t>
      </w:r>
      <w:r w:rsidR="00AE37A5" w:rsidRPr="000340A3">
        <w:t xml:space="preserve"> </w:t>
      </w:r>
      <w:r w:rsidRPr="000340A3">
        <w:t>договор</w:t>
      </w:r>
      <w:r w:rsidR="006C211B" w:rsidRPr="000340A3">
        <w:t>а</w:t>
      </w:r>
      <w:r w:rsidRPr="000340A3">
        <w:t xml:space="preserve"> аренды земельн</w:t>
      </w:r>
      <w:r w:rsidR="006C211B" w:rsidRPr="000340A3">
        <w:t>ого</w:t>
      </w:r>
      <w:r w:rsidRPr="000340A3">
        <w:t xml:space="preserve"> участк</w:t>
      </w:r>
      <w:r w:rsidR="006C211B" w:rsidRPr="000340A3">
        <w:t>а</w:t>
      </w:r>
      <w:r w:rsidRPr="000340A3">
        <w:t>.</w:t>
      </w:r>
    </w:p>
    <w:p w14:paraId="1B414683" w14:textId="6CA2795E" w:rsidR="0077073B" w:rsidRPr="00F44FF1" w:rsidRDefault="0062691B" w:rsidP="0089351F">
      <w:pPr>
        <w:autoSpaceDE w:val="0"/>
        <w:autoSpaceDN w:val="0"/>
        <w:adjustRightInd w:val="0"/>
        <w:ind w:left="-851" w:firstLine="709"/>
        <w:outlineLvl w:val="1"/>
      </w:pPr>
      <w:r w:rsidRPr="000340A3">
        <w:t>П</w:t>
      </w:r>
      <w:r w:rsidR="0089351F" w:rsidRPr="000340A3">
        <w:t>риложение № 3. Градостроительны</w:t>
      </w:r>
      <w:r w:rsidR="006C211B" w:rsidRPr="000340A3">
        <w:t>й</w:t>
      </w:r>
      <w:r w:rsidRPr="000340A3">
        <w:t xml:space="preserve"> план земельн</w:t>
      </w:r>
      <w:r w:rsidR="006C211B" w:rsidRPr="000340A3">
        <w:t>ого</w:t>
      </w:r>
      <w:r w:rsidR="0089351F" w:rsidRPr="000340A3">
        <w:t xml:space="preserve"> участк</w:t>
      </w:r>
      <w:r w:rsidR="006C211B" w:rsidRPr="000340A3">
        <w:t>а</w:t>
      </w:r>
      <w:r w:rsidRPr="000340A3">
        <w:t>.</w:t>
      </w:r>
    </w:p>
    <w:sectPr w:rsidR="0077073B" w:rsidRPr="00F44FF1" w:rsidSect="000E1B58">
      <w:footerReference w:type="default" r:id="rId18"/>
      <w:pgSz w:w="11906" w:h="16838"/>
      <w:pgMar w:top="1134" w:right="850" w:bottom="1134" w:left="1701" w:header="397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51A5E" w14:textId="77777777" w:rsidR="00D22243" w:rsidRDefault="00D22243" w:rsidP="00793ED0">
      <w:r>
        <w:separator/>
      </w:r>
    </w:p>
  </w:endnote>
  <w:endnote w:type="continuationSeparator" w:id="0">
    <w:p w14:paraId="7EFDDEEB" w14:textId="77777777" w:rsidR="00D22243" w:rsidRDefault="00D22243" w:rsidP="0079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3C493" w14:textId="4A0E366A" w:rsidR="00007B3E" w:rsidRDefault="00007B3E" w:rsidP="0034498C">
    <w:pPr>
      <w:pStyle w:val="ae"/>
      <w:jc w:val="center"/>
    </w:pPr>
    <w:r w:rsidRPr="00D54E3B">
      <w:fldChar w:fldCharType="begin"/>
    </w:r>
    <w:r w:rsidRPr="00D54E3B">
      <w:instrText>PAGE   \* MERGEFORMAT</w:instrText>
    </w:r>
    <w:r w:rsidRPr="00D54E3B">
      <w:fldChar w:fldCharType="separate"/>
    </w:r>
    <w:r w:rsidR="00637135">
      <w:rPr>
        <w:noProof/>
      </w:rPr>
      <w:t>12</w:t>
    </w:r>
    <w:r w:rsidRPr="00D54E3B">
      <w:fldChar w:fldCharType="end"/>
    </w:r>
  </w:p>
  <w:p w14:paraId="0A48E418" w14:textId="77777777" w:rsidR="00007B3E" w:rsidRDefault="00007B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B0E12" w14:textId="77777777" w:rsidR="00D22243" w:rsidRDefault="00D22243" w:rsidP="00793ED0">
      <w:r>
        <w:separator/>
      </w:r>
    </w:p>
  </w:footnote>
  <w:footnote w:type="continuationSeparator" w:id="0">
    <w:p w14:paraId="726FBFA8" w14:textId="77777777" w:rsidR="00D22243" w:rsidRDefault="00D22243" w:rsidP="0079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B8E5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86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</w:lvl>
  </w:abstractNum>
  <w:abstractNum w:abstractNumId="1" w15:restartNumberingAfterBreak="0">
    <w:nsid w:val="00000002"/>
    <w:multiLevelType w:val="singleLevel"/>
    <w:tmpl w:val="C1FEC742"/>
    <w:name w:val="WW8Num2"/>
    <w:lvl w:ilvl="0">
      <w:start w:val="7"/>
      <w:numFmt w:val="decimal"/>
      <w:lvlText w:val="%1."/>
      <w:lvlJc w:val="left"/>
      <w:pPr>
        <w:tabs>
          <w:tab w:val="num" w:pos="710"/>
        </w:tabs>
        <w:ind w:left="1778" w:hanging="360"/>
      </w:pPr>
      <w:rPr>
        <w:b/>
      </w:rPr>
    </w:lvl>
  </w:abstractNum>
  <w:abstractNum w:abstractNumId="2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1C6"/>
    <w:multiLevelType w:val="multilevel"/>
    <w:tmpl w:val="C754986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23622A20"/>
    <w:multiLevelType w:val="hybridMultilevel"/>
    <w:tmpl w:val="A540FB7A"/>
    <w:lvl w:ilvl="0" w:tplc="BF7A5BAC">
      <w:start w:val="1"/>
      <w:numFmt w:val="decimal"/>
      <w:lvlText w:val="%1."/>
      <w:lvlJc w:val="left"/>
      <w:pPr>
        <w:ind w:left="27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0C1218"/>
    <w:multiLevelType w:val="hybridMultilevel"/>
    <w:tmpl w:val="CC70875C"/>
    <w:lvl w:ilvl="0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E8DEFB"/>
    <w:multiLevelType w:val="singleLevel"/>
    <w:tmpl w:val="62E8DEFB"/>
    <w:name w:val="WW8Num4"/>
    <w:lvl w:ilvl="0">
      <w:start w:val="1"/>
      <w:numFmt w:val="decimal"/>
      <w:lvlText w:val="%1."/>
      <w:lvlJc w:val="left"/>
      <w:rPr>
        <w:b w:val="0"/>
        <w:dstrike w:val="0"/>
        <w:sz w:val="28"/>
      </w:rPr>
    </w:lvl>
  </w:abstractNum>
  <w:num w:numId="1" w16cid:durableId="386489101">
    <w:abstractNumId w:val="3"/>
  </w:num>
  <w:num w:numId="2" w16cid:durableId="1530145436">
    <w:abstractNumId w:val="4"/>
  </w:num>
  <w:num w:numId="3" w16cid:durableId="1041125485">
    <w:abstractNumId w:val="2"/>
  </w:num>
  <w:num w:numId="4" w16cid:durableId="103935965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EC"/>
    <w:rsid w:val="0000185F"/>
    <w:rsid w:val="00002115"/>
    <w:rsid w:val="0000259A"/>
    <w:rsid w:val="00007B3E"/>
    <w:rsid w:val="0002029B"/>
    <w:rsid w:val="000231E4"/>
    <w:rsid w:val="000246AD"/>
    <w:rsid w:val="00030FF4"/>
    <w:rsid w:val="0003252F"/>
    <w:rsid w:val="000340A3"/>
    <w:rsid w:val="0003638E"/>
    <w:rsid w:val="00036458"/>
    <w:rsid w:val="00036682"/>
    <w:rsid w:val="00036DB9"/>
    <w:rsid w:val="00036EBF"/>
    <w:rsid w:val="00037277"/>
    <w:rsid w:val="000425FF"/>
    <w:rsid w:val="00045CAF"/>
    <w:rsid w:val="000536D2"/>
    <w:rsid w:val="00055240"/>
    <w:rsid w:val="000578E6"/>
    <w:rsid w:val="0006015B"/>
    <w:rsid w:val="00061153"/>
    <w:rsid w:val="00062527"/>
    <w:rsid w:val="00065501"/>
    <w:rsid w:val="00072A67"/>
    <w:rsid w:val="0007392A"/>
    <w:rsid w:val="00074ECC"/>
    <w:rsid w:val="00077781"/>
    <w:rsid w:val="00077A35"/>
    <w:rsid w:val="00080075"/>
    <w:rsid w:val="00080D01"/>
    <w:rsid w:val="00081E51"/>
    <w:rsid w:val="00083A62"/>
    <w:rsid w:val="0008435F"/>
    <w:rsid w:val="000855C6"/>
    <w:rsid w:val="00085CB7"/>
    <w:rsid w:val="00094B72"/>
    <w:rsid w:val="00097203"/>
    <w:rsid w:val="000A2537"/>
    <w:rsid w:val="000A47F9"/>
    <w:rsid w:val="000B00E6"/>
    <w:rsid w:val="000B53FD"/>
    <w:rsid w:val="000B57A0"/>
    <w:rsid w:val="000B5A20"/>
    <w:rsid w:val="000B66D4"/>
    <w:rsid w:val="000C0145"/>
    <w:rsid w:val="000C0429"/>
    <w:rsid w:val="000C318B"/>
    <w:rsid w:val="000C5035"/>
    <w:rsid w:val="000C51D7"/>
    <w:rsid w:val="000C6320"/>
    <w:rsid w:val="000D08D7"/>
    <w:rsid w:val="000D1F10"/>
    <w:rsid w:val="000D65D4"/>
    <w:rsid w:val="000E113A"/>
    <w:rsid w:val="000E1B58"/>
    <w:rsid w:val="000E3905"/>
    <w:rsid w:val="000E4A9D"/>
    <w:rsid w:val="000E6A1C"/>
    <w:rsid w:val="000F0B2B"/>
    <w:rsid w:val="000F1E3D"/>
    <w:rsid w:val="000F72F6"/>
    <w:rsid w:val="000F7479"/>
    <w:rsid w:val="001000A3"/>
    <w:rsid w:val="00100677"/>
    <w:rsid w:val="00101391"/>
    <w:rsid w:val="00101B24"/>
    <w:rsid w:val="00101B3D"/>
    <w:rsid w:val="00110BED"/>
    <w:rsid w:val="00110DB8"/>
    <w:rsid w:val="001127F7"/>
    <w:rsid w:val="00112DD7"/>
    <w:rsid w:val="001146B9"/>
    <w:rsid w:val="00117F9F"/>
    <w:rsid w:val="001212D6"/>
    <w:rsid w:val="001214A0"/>
    <w:rsid w:val="001214B1"/>
    <w:rsid w:val="0012153A"/>
    <w:rsid w:val="00125E46"/>
    <w:rsid w:val="00125FCE"/>
    <w:rsid w:val="0012646B"/>
    <w:rsid w:val="001314D7"/>
    <w:rsid w:val="00131D2D"/>
    <w:rsid w:val="00132CD5"/>
    <w:rsid w:val="001338F2"/>
    <w:rsid w:val="001355F8"/>
    <w:rsid w:val="001428CE"/>
    <w:rsid w:val="00143AAC"/>
    <w:rsid w:val="00146372"/>
    <w:rsid w:val="001464B1"/>
    <w:rsid w:val="00147BA5"/>
    <w:rsid w:val="001533BD"/>
    <w:rsid w:val="00155C83"/>
    <w:rsid w:val="00160B86"/>
    <w:rsid w:val="00161848"/>
    <w:rsid w:val="0016598E"/>
    <w:rsid w:val="00165A3F"/>
    <w:rsid w:val="00166E37"/>
    <w:rsid w:val="00171F63"/>
    <w:rsid w:val="0017268A"/>
    <w:rsid w:val="0017332A"/>
    <w:rsid w:val="001746D8"/>
    <w:rsid w:val="001752C5"/>
    <w:rsid w:val="001775CE"/>
    <w:rsid w:val="0018009C"/>
    <w:rsid w:val="00183C52"/>
    <w:rsid w:val="00184719"/>
    <w:rsid w:val="0018593F"/>
    <w:rsid w:val="00185CA2"/>
    <w:rsid w:val="00186707"/>
    <w:rsid w:val="00193AE0"/>
    <w:rsid w:val="00194B9C"/>
    <w:rsid w:val="00195483"/>
    <w:rsid w:val="0019696B"/>
    <w:rsid w:val="001A1F0D"/>
    <w:rsid w:val="001A6202"/>
    <w:rsid w:val="001A709F"/>
    <w:rsid w:val="001A7762"/>
    <w:rsid w:val="001B0388"/>
    <w:rsid w:val="001B08D9"/>
    <w:rsid w:val="001B2EC6"/>
    <w:rsid w:val="001B35EC"/>
    <w:rsid w:val="001C0055"/>
    <w:rsid w:val="001C0369"/>
    <w:rsid w:val="001C172E"/>
    <w:rsid w:val="001C18DC"/>
    <w:rsid w:val="001C371B"/>
    <w:rsid w:val="001C3F2F"/>
    <w:rsid w:val="001C4794"/>
    <w:rsid w:val="001C5720"/>
    <w:rsid w:val="001C6FE4"/>
    <w:rsid w:val="001D225B"/>
    <w:rsid w:val="001D32DB"/>
    <w:rsid w:val="001E14CF"/>
    <w:rsid w:val="001E3345"/>
    <w:rsid w:val="001E33D3"/>
    <w:rsid w:val="001E7A3B"/>
    <w:rsid w:val="001E7CD0"/>
    <w:rsid w:val="001F0CB0"/>
    <w:rsid w:val="001F3611"/>
    <w:rsid w:val="001F5CF2"/>
    <w:rsid w:val="00200529"/>
    <w:rsid w:val="00200705"/>
    <w:rsid w:val="00201186"/>
    <w:rsid w:val="00201855"/>
    <w:rsid w:val="0020525C"/>
    <w:rsid w:val="00207B69"/>
    <w:rsid w:val="00210AB1"/>
    <w:rsid w:val="00213258"/>
    <w:rsid w:val="00214A68"/>
    <w:rsid w:val="00217285"/>
    <w:rsid w:val="0021795F"/>
    <w:rsid w:val="00222364"/>
    <w:rsid w:val="0022483E"/>
    <w:rsid w:val="002250F0"/>
    <w:rsid w:val="0022586E"/>
    <w:rsid w:val="00226936"/>
    <w:rsid w:val="00227207"/>
    <w:rsid w:val="00227372"/>
    <w:rsid w:val="002350A0"/>
    <w:rsid w:val="00236FE4"/>
    <w:rsid w:val="0023717C"/>
    <w:rsid w:val="00240796"/>
    <w:rsid w:val="00241021"/>
    <w:rsid w:val="00243AE3"/>
    <w:rsid w:val="00243D52"/>
    <w:rsid w:val="002441ED"/>
    <w:rsid w:val="00244A73"/>
    <w:rsid w:val="00251597"/>
    <w:rsid w:val="00252B89"/>
    <w:rsid w:val="0025746D"/>
    <w:rsid w:val="0026174A"/>
    <w:rsid w:val="00261EAF"/>
    <w:rsid w:val="00262021"/>
    <w:rsid w:val="002627CF"/>
    <w:rsid w:val="00263E4B"/>
    <w:rsid w:val="002665C2"/>
    <w:rsid w:val="0027067A"/>
    <w:rsid w:val="00271C3E"/>
    <w:rsid w:val="00271DC5"/>
    <w:rsid w:val="00273A0B"/>
    <w:rsid w:val="00275AFF"/>
    <w:rsid w:val="00277F11"/>
    <w:rsid w:val="00285F6A"/>
    <w:rsid w:val="00286AC6"/>
    <w:rsid w:val="00286F6D"/>
    <w:rsid w:val="00290E21"/>
    <w:rsid w:val="0029237D"/>
    <w:rsid w:val="00292722"/>
    <w:rsid w:val="0029433C"/>
    <w:rsid w:val="002962BA"/>
    <w:rsid w:val="002A3C6C"/>
    <w:rsid w:val="002A62B4"/>
    <w:rsid w:val="002A6B2F"/>
    <w:rsid w:val="002B3699"/>
    <w:rsid w:val="002B54D4"/>
    <w:rsid w:val="002B58AB"/>
    <w:rsid w:val="002B62C2"/>
    <w:rsid w:val="002B6AC5"/>
    <w:rsid w:val="002C389A"/>
    <w:rsid w:val="002C5361"/>
    <w:rsid w:val="002C5A2C"/>
    <w:rsid w:val="002C5ED9"/>
    <w:rsid w:val="002C7FDB"/>
    <w:rsid w:val="002D1769"/>
    <w:rsid w:val="002D4BDD"/>
    <w:rsid w:val="002D6DF4"/>
    <w:rsid w:val="002E0447"/>
    <w:rsid w:val="002E5AF6"/>
    <w:rsid w:val="002E5E68"/>
    <w:rsid w:val="002E7A54"/>
    <w:rsid w:val="002F1411"/>
    <w:rsid w:val="002F2E8C"/>
    <w:rsid w:val="002F4432"/>
    <w:rsid w:val="002F597C"/>
    <w:rsid w:val="002F62BC"/>
    <w:rsid w:val="002F65D1"/>
    <w:rsid w:val="002F7397"/>
    <w:rsid w:val="002F7635"/>
    <w:rsid w:val="0030023A"/>
    <w:rsid w:val="003006A8"/>
    <w:rsid w:val="0030312C"/>
    <w:rsid w:val="003032DE"/>
    <w:rsid w:val="00304DFC"/>
    <w:rsid w:val="00307F0E"/>
    <w:rsid w:val="00311800"/>
    <w:rsid w:val="003120F9"/>
    <w:rsid w:val="00312407"/>
    <w:rsid w:val="003141F5"/>
    <w:rsid w:val="00316FCF"/>
    <w:rsid w:val="00323FBE"/>
    <w:rsid w:val="00330139"/>
    <w:rsid w:val="003316F3"/>
    <w:rsid w:val="003323B0"/>
    <w:rsid w:val="0033267F"/>
    <w:rsid w:val="0033274C"/>
    <w:rsid w:val="0034498C"/>
    <w:rsid w:val="00350909"/>
    <w:rsid w:val="00350B45"/>
    <w:rsid w:val="00351ACF"/>
    <w:rsid w:val="003550A7"/>
    <w:rsid w:val="003567F1"/>
    <w:rsid w:val="00356F58"/>
    <w:rsid w:val="00361BBD"/>
    <w:rsid w:val="00362253"/>
    <w:rsid w:val="00362758"/>
    <w:rsid w:val="003636C8"/>
    <w:rsid w:val="00363B92"/>
    <w:rsid w:val="00364BF5"/>
    <w:rsid w:val="00367EBA"/>
    <w:rsid w:val="00372CE8"/>
    <w:rsid w:val="00373A12"/>
    <w:rsid w:val="00373F60"/>
    <w:rsid w:val="00381F2B"/>
    <w:rsid w:val="003852A8"/>
    <w:rsid w:val="00387306"/>
    <w:rsid w:val="003879D5"/>
    <w:rsid w:val="00391EDF"/>
    <w:rsid w:val="003933C4"/>
    <w:rsid w:val="00393AA8"/>
    <w:rsid w:val="003944B3"/>
    <w:rsid w:val="0039771D"/>
    <w:rsid w:val="003A06D4"/>
    <w:rsid w:val="003A154D"/>
    <w:rsid w:val="003A5E50"/>
    <w:rsid w:val="003A63B3"/>
    <w:rsid w:val="003B1624"/>
    <w:rsid w:val="003B50BE"/>
    <w:rsid w:val="003C2D24"/>
    <w:rsid w:val="003C3525"/>
    <w:rsid w:val="003C3D27"/>
    <w:rsid w:val="003C479E"/>
    <w:rsid w:val="003C4BC5"/>
    <w:rsid w:val="003C662D"/>
    <w:rsid w:val="003C7567"/>
    <w:rsid w:val="003D42BB"/>
    <w:rsid w:val="003D70A6"/>
    <w:rsid w:val="003E0171"/>
    <w:rsid w:val="003E03F2"/>
    <w:rsid w:val="003E58DF"/>
    <w:rsid w:val="003E5CED"/>
    <w:rsid w:val="003E7A8D"/>
    <w:rsid w:val="003F006B"/>
    <w:rsid w:val="003F26D7"/>
    <w:rsid w:val="003F2E48"/>
    <w:rsid w:val="00401B8E"/>
    <w:rsid w:val="004031F1"/>
    <w:rsid w:val="0040647A"/>
    <w:rsid w:val="00410B09"/>
    <w:rsid w:val="00412815"/>
    <w:rsid w:val="00412BC9"/>
    <w:rsid w:val="00415CD6"/>
    <w:rsid w:val="00420255"/>
    <w:rsid w:val="00421417"/>
    <w:rsid w:val="0042251E"/>
    <w:rsid w:val="00424998"/>
    <w:rsid w:val="0042770B"/>
    <w:rsid w:val="0043044F"/>
    <w:rsid w:val="004334E6"/>
    <w:rsid w:val="004338FB"/>
    <w:rsid w:val="00433CA0"/>
    <w:rsid w:val="004370BF"/>
    <w:rsid w:val="00437149"/>
    <w:rsid w:val="004425FE"/>
    <w:rsid w:val="00445348"/>
    <w:rsid w:val="00445C2E"/>
    <w:rsid w:val="00450D10"/>
    <w:rsid w:val="00451BF4"/>
    <w:rsid w:val="00451EE5"/>
    <w:rsid w:val="0045585F"/>
    <w:rsid w:val="004571BE"/>
    <w:rsid w:val="00457CC7"/>
    <w:rsid w:val="004626D7"/>
    <w:rsid w:val="00462BEA"/>
    <w:rsid w:val="00463599"/>
    <w:rsid w:val="00471677"/>
    <w:rsid w:val="00472522"/>
    <w:rsid w:val="00473870"/>
    <w:rsid w:val="0047490F"/>
    <w:rsid w:val="004751F9"/>
    <w:rsid w:val="004835B8"/>
    <w:rsid w:val="00483F1C"/>
    <w:rsid w:val="0048480D"/>
    <w:rsid w:val="0049249F"/>
    <w:rsid w:val="00492B09"/>
    <w:rsid w:val="00493054"/>
    <w:rsid w:val="00496E7E"/>
    <w:rsid w:val="004A367D"/>
    <w:rsid w:val="004A49A4"/>
    <w:rsid w:val="004A5FAA"/>
    <w:rsid w:val="004A77FF"/>
    <w:rsid w:val="004B0D52"/>
    <w:rsid w:val="004B14F8"/>
    <w:rsid w:val="004B1EDF"/>
    <w:rsid w:val="004B5175"/>
    <w:rsid w:val="004B6727"/>
    <w:rsid w:val="004B7BCB"/>
    <w:rsid w:val="004C282E"/>
    <w:rsid w:val="004C3E00"/>
    <w:rsid w:val="004C419B"/>
    <w:rsid w:val="004C7AE6"/>
    <w:rsid w:val="004D12A6"/>
    <w:rsid w:val="004D2DBA"/>
    <w:rsid w:val="004D5C15"/>
    <w:rsid w:val="004D6F1A"/>
    <w:rsid w:val="004E0A08"/>
    <w:rsid w:val="004E1B89"/>
    <w:rsid w:val="004E315F"/>
    <w:rsid w:val="004E3951"/>
    <w:rsid w:val="004E3C4A"/>
    <w:rsid w:val="004E4C64"/>
    <w:rsid w:val="004E7045"/>
    <w:rsid w:val="004E7194"/>
    <w:rsid w:val="004F5A5F"/>
    <w:rsid w:val="004F5D8B"/>
    <w:rsid w:val="0050021D"/>
    <w:rsid w:val="00501ABF"/>
    <w:rsid w:val="00503DC6"/>
    <w:rsid w:val="00504640"/>
    <w:rsid w:val="00510735"/>
    <w:rsid w:val="00510A1D"/>
    <w:rsid w:val="00511239"/>
    <w:rsid w:val="0051287C"/>
    <w:rsid w:val="0051533D"/>
    <w:rsid w:val="00530B0E"/>
    <w:rsid w:val="005348F3"/>
    <w:rsid w:val="0053559C"/>
    <w:rsid w:val="0053627D"/>
    <w:rsid w:val="005455CB"/>
    <w:rsid w:val="00545A6D"/>
    <w:rsid w:val="00551456"/>
    <w:rsid w:val="0055154A"/>
    <w:rsid w:val="0055293E"/>
    <w:rsid w:val="005541C8"/>
    <w:rsid w:val="005546A4"/>
    <w:rsid w:val="00554CAA"/>
    <w:rsid w:val="005570BD"/>
    <w:rsid w:val="00560094"/>
    <w:rsid w:val="00564C5D"/>
    <w:rsid w:val="00565644"/>
    <w:rsid w:val="00566336"/>
    <w:rsid w:val="00567302"/>
    <w:rsid w:val="0056767E"/>
    <w:rsid w:val="005707FC"/>
    <w:rsid w:val="00573C03"/>
    <w:rsid w:val="00574353"/>
    <w:rsid w:val="00574CC6"/>
    <w:rsid w:val="005752CC"/>
    <w:rsid w:val="00576499"/>
    <w:rsid w:val="005764FB"/>
    <w:rsid w:val="00577F92"/>
    <w:rsid w:val="00585740"/>
    <w:rsid w:val="005929B4"/>
    <w:rsid w:val="00593BD6"/>
    <w:rsid w:val="00595E5D"/>
    <w:rsid w:val="005A215D"/>
    <w:rsid w:val="005A418E"/>
    <w:rsid w:val="005A5518"/>
    <w:rsid w:val="005A747A"/>
    <w:rsid w:val="005A77A3"/>
    <w:rsid w:val="005B492C"/>
    <w:rsid w:val="005B5CF8"/>
    <w:rsid w:val="005B7BFA"/>
    <w:rsid w:val="005B7D74"/>
    <w:rsid w:val="005C09CF"/>
    <w:rsid w:val="005C103E"/>
    <w:rsid w:val="005C1F2C"/>
    <w:rsid w:val="005C1FFB"/>
    <w:rsid w:val="005C3D8F"/>
    <w:rsid w:val="005C6F21"/>
    <w:rsid w:val="005D2871"/>
    <w:rsid w:val="005D378D"/>
    <w:rsid w:val="005D5016"/>
    <w:rsid w:val="005D521C"/>
    <w:rsid w:val="005D5512"/>
    <w:rsid w:val="005D6DC2"/>
    <w:rsid w:val="005D75C0"/>
    <w:rsid w:val="005E0CD1"/>
    <w:rsid w:val="005E2988"/>
    <w:rsid w:val="005F0564"/>
    <w:rsid w:val="005F0E9F"/>
    <w:rsid w:val="005F3BCF"/>
    <w:rsid w:val="005F61B1"/>
    <w:rsid w:val="0060031E"/>
    <w:rsid w:val="0060079C"/>
    <w:rsid w:val="00600D26"/>
    <w:rsid w:val="00601283"/>
    <w:rsid w:val="00601BB1"/>
    <w:rsid w:val="006023DB"/>
    <w:rsid w:val="006025C9"/>
    <w:rsid w:val="006025D3"/>
    <w:rsid w:val="00605330"/>
    <w:rsid w:val="00606818"/>
    <w:rsid w:val="00606EB7"/>
    <w:rsid w:val="00611352"/>
    <w:rsid w:val="00611D5C"/>
    <w:rsid w:val="00612255"/>
    <w:rsid w:val="00617294"/>
    <w:rsid w:val="006174F5"/>
    <w:rsid w:val="00620A8E"/>
    <w:rsid w:val="00621FDD"/>
    <w:rsid w:val="00625D26"/>
    <w:rsid w:val="0062691B"/>
    <w:rsid w:val="00626CB3"/>
    <w:rsid w:val="0063040A"/>
    <w:rsid w:val="00630415"/>
    <w:rsid w:val="00632653"/>
    <w:rsid w:val="00635F0B"/>
    <w:rsid w:val="00637135"/>
    <w:rsid w:val="00637D9E"/>
    <w:rsid w:val="006439ED"/>
    <w:rsid w:val="00644035"/>
    <w:rsid w:val="006504BB"/>
    <w:rsid w:val="00653002"/>
    <w:rsid w:val="006553AA"/>
    <w:rsid w:val="00655707"/>
    <w:rsid w:val="00660A57"/>
    <w:rsid w:val="00660B92"/>
    <w:rsid w:val="006615D8"/>
    <w:rsid w:val="0066233B"/>
    <w:rsid w:val="00663450"/>
    <w:rsid w:val="00663FAE"/>
    <w:rsid w:val="00664984"/>
    <w:rsid w:val="00666B32"/>
    <w:rsid w:val="006845B4"/>
    <w:rsid w:val="00684AD2"/>
    <w:rsid w:val="006859DA"/>
    <w:rsid w:val="00691BC0"/>
    <w:rsid w:val="00695B01"/>
    <w:rsid w:val="00697A26"/>
    <w:rsid w:val="006A1708"/>
    <w:rsid w:val="006A4C95"/>
    <w:rsid w:val="006A7F6C"/>
    <w:rsid w:val="006B55D5"/>
    <w:rsid w:val="006C0A56"/>
    <w:rsid w:val="006C211B"/>
    <w:rsid w:val="006C2C54"/>
    <w:rsid w:val="006C3705"/>
    <w:rsid w:val="006D07B1"/>
    <w:rsid w:val="006D6540"/>
    <w:rsid w:val="006E4B89"/>
    <w:rsid w:val="006E6D12"/>
    <w:rsid w:val="006F03DA"/>
    <w:rsid w:val="006F1351"/>
    <w:rsid w:val="006F2CCB"/>
    <w:rsid w:val="006F2F15"/>
    <w:rsid w:val="006F4FA7"/>
    <w:rsid w:val="007022D0"/>
    <w:rsid w:val="00706632"/>
    <w:rsid w:val="007102E8"/>
    <w:rsid w:val="007141EA"/>
    <w:rsid w:val="00714C73"/>
    <w:rsid w:val="00717D69"/>
    <w:rsid w:val="00717D77"/>
    <w:rsid w:val="00723BF8"/>
    <w:rsid w:val="00724AB4"/>
    <w:rsid w:val="00724F13"/>
    <w:rsid w:val="00725020"/>
    <w:rsid w:val="007347DB"/>
    <w:rsid w:val="00734E3A"/>
    <w:rsid w:val="00734F37"/>
    <w:rsid w:val="0073507E"/>
    <w:rsid w:val="0073513D"/>
    <w:rsid w:val="00735210"/>
    <w:rsid w:val="0074084E"/>
    <w:rsid w:val="00741A4D"/>
    <w:rsid w:val="00742A3A"/>
    <w:rsid w:val="00743752"/>
    <w:rsid w:val="00744ABF"/>
    <w:rsid w:val="00750BFF"/>
    <w:rsid w:val="00753362"/>
    <w:rsid w:val="0075405F"/>
    <w:rsid w:val="00755CC8"/>
    <w:rsid w:val="00756BD9"/>
    <w:rsid w:val="007605B9"/>
    <w:rsid w:val="00760F19"/>
    <w:rsid w:val="00762AB5"/>
    <w:rsid w:val="007643F7"/>
    <w:rsid w:val="0077073B"/>
    <w:rsid w:val="00770ABF"/>
    <w:rsid w:val="00771FDF"/>
    <w:rsid w:val="007746FA"/>
    <w:rsid w:val="007747AE"/>
    <w:rsid w:val="007767E0"/>
    <w:rsid w:val="00776821"/>
    <w:rsid w:val="007770A1"/>
    <w:rsid w:val="0077738A"/>
    <w:rsid w:val="00777A85"/>
    <w:rsid w:val="00781F69"/>
    <w:rsid w:val="00782368"/>
    <w:rsid w:val="00782E98"/>
    <w:rsid w:val="00784146"/>
    <w:rsid w:val="007857BD"/>
    <w:rsid w:val="00785E20"/>
    <w:rsid w:val="00787BB2"/>
    <w:rsid w:val="007912E0"/>
    <w:rsid w:val="00792E73"/>
    <w:rsid w:val="00793ED0"/>
    <w:rsid w:val="00793F32"/>
    <w:rsid w:val="00794088"/>
    <w:rsid w:val="00794207"/>
    <w:rsid w:val="00796F56"/>
    <w:rsid w:val="007A20DC"/>
    <w:rsid w:val="007A7F6E"/>
    <w:rsid w:val="007B18AB"/>
    <w:rsid w:val="007B4D23"/>
    <w:rsid w:val="007B6AB8"/>
    <w:rsid w:val="007C14B8"/>
    <w:rsid w:val="007C5EA4"/>
    <w:rsid w:val="007D438A"/>
    <w:rsid w:val="007D6624"/>
    <w:rsid w:val="007D7E12"/>
    <w:rsid w:val="007E6036"/>
    <w:rsid w:val="007E6A64"/>
    <w:rsid w:val="007E718C"/>
    <w:rsid w:val="007F24D3"/>
    <w:rsid w:val="007F45A5"/>
    <w:rsid w:val="007F4C7F"/>
    <w:rsid w:val="008000AA"/>
    <w:rsid w:val="008157D7"/>
    <w:rsid w:val="00817904"/>
    <w:rsid w:val="008234BF"/>
    <w:rsid w:val="0082494C"/>
    <w:rsid w:val="00824BE8"/>
    <w:rsid w:val="0082605F"/>
    <w:rsid w:val="0082675C"/>
    <w:rsid w:val="0083060E"/>
    <w:rsid w:val="008313BD"/>
    <w:rsid w:val="00835685"/>
    <w:rsid w:val="00835801"/>
    <w:rsid w:val="008367F2"/>
    <w:rsid w:val="00840BA2"/>
    <w:rsid w:val="00840F72"/>
    <w:rsid w:val="008459E3"/>
    <w:rsid w:val="00846DC2"/>
    <w:rsid w:val="00846EC5"/>
    <w:rsid w:val="0084756E"/>
    <w:rsid w:val="00847AE7"/>
    <w:rsid w:val="00851D1E"/>
    <w:rsid w:val="00853BF8"/>
    <w:rsid w:val="008543EE"/>
    <w:rsid w:val="008556F7"/>
    <w:rsid w:val="008567DB"/>
    <w:rsid w:val="00857746"/>
    <w:rsid w:val="0086154B"/>
    <w:rsid w:val="00863F55"/>
    <w:rsid w:val="00864075"/>
    <w:rsid w:val="0086717D"/>
    <w:rsid w:val="00873EDD"/>
    <w:rsid w:val="008743DD"/>
    <w:rsid w:val="00874F47"/>
    <w:rsid w:val="0087693B"/>
    <w:rsid w:val="0087798B"/>
    <w:rsid w:val="00877DCD"/>
    <w:rsid w:val="00877DE8"/>
    <w:rsid w:val="00884527"/>
    <w:rsid w:val="00886B0E"/>
    <w:rsid w:val="00886B77"/>
    <w:rsid w:val="00893040"/>
    <w:rsid w:val="0089351F"/>
    <w:rsid w:val="00895EAF"/>
    <w:rsid w:val="0089672E"/>
    <w:rsid w:val="008A4A8B"/>
    <w:rsid w:val="008A64B2"/>
    <w:rsid w:val="008A74E9"/>
    <w:rsid w:val="008B556F"/>
    <w:rsid w:val="008C111D"/>
    <w:rsid w:val="008C5F1A"/>
    <w:rsid w:val="008C69AD"/>
    <w:rsid w:val="008C69F6"/>
    <w:rsid w:val="008D0749"/>
    <w:rsid w:val="008D1DD2"/>
    <w:rsid w:val="008D250D"/>
    <w:rsid w:val="008D347B"/>
    <w:rsid w:val="008D40D0"/>
    <w:rsid w:val="008D42D5"/>
    <w:rsid w:val="008D53AB"/>
    <w:rsid w:val="008E194E"/>
    <w:rsid w:val="008E32F0"/>
    <w:rsid w:val="008E4D37"/>
    <w:rsid w:val="008E5A9B"/>
    <w:rsid w:val="008F49F3"/>
    <w:rsid w:val="008F6FA2"/>
    <w:rsid w:val="00907EB2"/>
    <w:rsid w:val="00913814"/>
    <w:rsid w:val="009148DE"/>
    <w:rsid w:val="0091536A"/>
    <w:rsid w:val="00923CF2"/>
    <w:rsid w:val="00926D3D"/>
    <w:rsid w:val="009323EF"/>
    <w:rsid w:val="00932469"/>
    <w:rsid w:val="0093354A"/>
    <w:rsid w:val="00933C94"/>
    <w:rsid w:val="009347B6"/>
    <w:rsid w:val="00935EB3"/>
    <w:rsid w:val="00936148"/>
    <w:rsid w:val="00936A62"/>
    <w:rsid w:val="00936AAB"/>
    <w:rsid w:val="00941D31"/>
    <w:rsid w:val="009427E4"/>
    <w:rsid w:val="00944858"/>
    <w:rsid w:val="00947275"/>
    <w:rsid w:val="009472FB"/>
    <w:rsid w:val="00950888"/>
    <w:rsid w:val="0095326A"/>
    <w:rsid w:val="009551BD"/>
    <w:rsid w:val="00956291"/>
    <w:rsid w:val="009564F5"/>
    <w:rsid w:val="0095789D"/>
    <w:rsid w:val="0096088B"/>
    <w:rsid w:val="00961E91"/>
    <w:rsid w:val="00963046"/>
    <w:rsid w:val="00963B5F"/>
    <w:rsid w:val="00964851"/>
    <w:rsid w:val="00965EF1"/>
    <w:rsid w:val="00966343"/>
    <w:rsid w:val="009718CC"/>
    <w:rsid w:val="00972F8C"/>
    <w:rsid w:val="00973F5A"/>
    <w:rsid w:val="00975919"/>
    <w:rsid w:val="00977DE4"/>
    <w:rsid w:val="00980F12"/>
    <w:rsid w:val="0098181C"/>
    <w:rsid w:val="00987901"/>
    <w:rsid w:val="00994191"/>
    <w:rsid w:val="0099423C"/>
    <w:rsid w:val="00994F91"/>
    <w:rsid w:val="009951FC"/>
    <w:rsid w:val="009955E3"/>
    <w:rsid w:val="009A0496"/>
    <w:rsid w:val="009A2BF4"/>
    <w:rsid w:val="009A308A"/>
    <w:rsid w:val="009A31F8"/>
    <w:rsid w:val="009A4A64"/>
    <w:rsid w:val="009B06C6"/>
    <w:rsid w:val="009B2257"/>
    <w:rsid w:val="009B2B19"/>
    <w:rsid w:val="009B3B3C"/>
    <w:rsid w:val="009B6AD7"/>
    <w:rsid w:val="009B7E22"/>
    <w:rsid w:val="009C0610"/>
    <w:rsid w:val="009C1708"/>
    <w:rsid w:val="009C19A6"/>
    <w:rsid w:val="009C3DDB"/>
    <w:rsid w:val="009C41A2"/>
    <w:rsid w:val="009C4D38"/>
    <w:rsid w:val="009C5465"/>
    <w:rsid w:val="009C59E5"/>
    <w:rsid w:val="009C78E6"/>
    <w:rsid w:val="009D10A6"/>
    <w:rsid w:val="009D1EA3"/>
    <w:rsid w:val="009D3604"/>
    <w:rsid w:val="009D6A05"/>
    <w:rsid w:val="009E2332"/>
    <w:rsid w:val="009E3134"/>
    <w:rsid w:val="009E3D46"/>
    <w:rsid w:val="009E424B"/>
    <w:rsid w:val="009E4891"/>
    <w:rsid w:val="009E5071"/>
    <w:rsid w:val="009E6836"/>
    <w:rsid w:val="009F263D"/>
    <w:rsid w:val="009F3244"/>
    <w:rsid w:val="009F479C"/>
    <w:rsid w:val="009F615F"/>
    <w:rsid w:val="009F6EC3"/>
    <w:rsid w:val="00A020CE"/>
    <w:rsid w:val="00A04045"/>
    <w:rsid w:val="00A078A4"/>
    <w:rsid w:val="00A1110A"/>
    <w:rsid w:val="00A12CA0"/>
    <w:rsid w:val="00A13BB3"/>
    <w:rsid w:val="00A143C3"/>
    <w:rsid w:val="00A17940"/>
    <w:rsid w:val="00A24A87"/>
    <w:rsid w:val="00A312F6"/>
    <w:rsid w:val="00A4084E"/>
    <w:rsid w:val="00A42688"/>
    <w:rsid w:val="00A44B35"/>
    <w:rsid w:val="00A51FD3"/>
    <w:rsid w:val="00A54842"/>
    <w:rsid w:val="00A55720"/>
    <w:rsid w:val="00A55751"/>
    <w:rsid w:val="00A56210"/>
    <w:rsid w:val="00A60D9E"/>
    <w:rsid w:val="00A61735"/>
    <w:rsid w:val="00A66DC6"/>
    <w:rsid w:val="00A71695"/>
    <w:rsid w:val="00A72687"/>
    <w:rsid w:val="00A7628A"/>
    <w:rsid w:val="00A764EC"/>
    <w:rsid w:val="00A77171"/>
    <w:rsid w:val="00A77478"/>
    <w:rsid w:val="00A80010"/>
    <w:rsid w:val="00A83F4C"/>
    <w:rsid w:val="00A84D9A"/>
    <w:rsid w:val="00A85498"/>
    <w:rsid w:val="00A8579E"/>
    <w:rsid w:val="00A87833"/>
    <w:rsid w:val="00A96676"/>
    <w:rsid w:val="00A97A82"/>
    <w:rsid w:val="00AA469E"/>
    <w:rsid w:val="00AA592D"/>
    <w:rsid w:val="00AB23BA"/>
    <w:rsid w:val="00AB3496"/>
    <w:rsid w:val="00AB7E11"/>
    <w:rsid w:val="00AC1B0B"/>
    <w:rsid w:val="00AC31FE"/>
    <w:rsid w:val="00AC4F03"/>
    <w:rsid w:val="00AD0E81"/>
    <w:rsid w:val="00AD4434"/>
    <w:rsid w:val="00AD59A7"/>
    <w:rsid w:val="00AE0BA2"/>
    <w:rsid w:val="00AE284E"/>
    <w:rsid w:val="00AE37A5"/>
    <w:rsid w:val="00AE4F6E"/>
    <w:rsid w:val="00AF0867"/>
    <w:rsid w:val="00AF2122"/>
    <w:rsid w:val="00AF35C5"/>
    <w:rsid w:val="00AF5010"/>
    <w:rsid w:val="00AF57DA"/>
    <w:rsid w:val="00AF6AA3"/>
    <w:rsid w:val="00AF760B"/>
    <w:rsid w:val="00B02576"/>
    <w:rsid w:val="00B03A86"/>
    <w:rsid w:val="00B12E1C"/>
    <w:rsid w:val="00B15B6F"/>
    <w:rsid w:val="00B2037B"/>
    <w:rsid w:val="00B24B51"/>
    <w:rsid w:val="00B308E0"/>
    <w:rsid w:val="00B32DA3"/>
    <w:rsid w:val="00B42F2A"/>
    <w:rsid w:val="00B46411"/>
    <w:rsid w:val="00B4780B"/>
    <w:rsid w:val="00B504E3"/>
    <w:rsid w:val="00B50864"/>
    <w:rsid w:val="00B50DE7"/>
    <w:rsid w:val="00B511B9"/>
    <w:rsid w:val="00B515C4"/>
    <w:rsid w:val="00B519EB"/>
    <w:rsid w:val="00B52C4F"/>
    <w:rsid w:val="00B5347A"/>
    <w:rsid w:val="00B6099F"/>
    <w:rsid w:val="00B67EE5"/>
    <w:rsid w:val="00B7087B"/>
    <w:rsid w:val="00B72011"/>
    <w:rsid w:val="00B75082"/>
    <w:rsid w:val="00B751E5"/>
    <w:rsid w:val="00B8130C"/>
    <w:rsid w:val="00B82F24"/>
    <w:rsid w:val="00B83DAA"/>
    <w:rsid w:val="00B849D1"/>
    <w:rsid w:val="00B85817"/>
    <w:rsid w:val="00B866C9"/>
    <w:rsid w:val="00B90A73"/>
    <w:rsid w:val="00B961C4"/>
    <w:rsid w:val="00BB12F0"/>
    <w:rsid w:val="00BB27AB"/>
    <w:rsid w:val="00BB2EE3"/>
    <w:rsid w:val="00BB3D8D"/>
    <w:rsid w:val="00BB3E3B"/>
    <w:rsid w:val="00BB5D65"/>
    <w:rsid w:val="00BB6AC8"/>
    <w:rsid w:val="00BC1CD1"/>
    <w:rsid w:val="00BC3013"/>
    <w:rsid w:val="00BC4D9D"/>
    <w:rsid w:val="00BC558A"/>
    <w:rsid w:val="00BC5DDB"/>
    <w:rsid w:val="00BC6416"/>
    <w:rsid w:val="00BC6FCB"/>
    <w:rsid w:val="00BD18F7"/>
    <w:rsid w:val="00BD6AF4"/>
    <w:rsid w:val="00BD6E8C"/>
    <w:rsid w:val="00BE084C"/>
    <w:rsid w:val="00BE5633"/>
    <w:rsid w:val="00BE68C0"/>
    <w:rsid w:val="00BF1DFA"/>
    <w:rsid w:val="00BF3619"/>
    <w:rsid w:val="00BF4E21"/>
    <w:rsid w:val="00BF5625"/>
    <w:rsid w:val="00C01EB6"/>
    <w:rsid w:val="00C03113"/>
    <w:rsid w:val="00C06729"/>
    <w:rsid w:val="00C06FAB"/>
    <w:rsid w:val="00C10465"/>
    <w:rsid w:val="00C14EC2"/>
    <w:rsid w:val="00C165F6"/>
    <w:rsid w:val="00C24133"/>
    <w:rsid w:val="00C30506"/>
    <w:rsid w:val="00C336AF"/>
    <w:rsid w:val="00C345D4"/>
    <w:rsid w:val="00C45185"/>
    <w:rsid w:val="00C508CC"/>
    <w:rsid w:val="00C52A02"/>
    <w:rsid w:val="00C53EE4"/>
    <w:rsid w:val="00C575CF"/>
    <w:rsid w:val="00C6261B"/>
    <w:rsid w:val="00C62E39"/>
    <w:rsid w:val="00C67025"/>
    <w:rsid w:val="00C7181F"/>
    <w:rsid w:val="00C77DBF"/>
    <w:rsid w:val="00C8149E"/>
    <w:rsid w:val="00C82805"/>
    <w:rsid w:val="00C832A6"/>
    <w:rsid w:val="00C9159B"/>
    <w:rsid w:val="00CA1AA7"/>
    <w:rsid w:val="00CA2BC8"/>
    <w:rsid w:val="00CB694B"/>
    <w:rsid w:val="00CC1FBA"/>
    <w:rsid w:val="00CC22A2"/>
    <w:rsid w:val="00CC3C51"/>
    <w:rsid w:val="00CC56F4"/>
    <w:rsid w:val="00CD2273"/>
    <w:rsid w:val="00CD2349"/>
    <w:rsid w:val="00CD2D8C"/>
    <w:rsid w:val="00CD374E"/>
    <w:rsid w:val="00CD62BA"/>
    <w:rsid w:val="00CD6584"/>
    <w:rsid w:val="00CE2D4F"/>
    <w:rsid w:val="00CE7362"/>
    <w:rsid w:val="00CF3D40"/>
    <w:rsid w:val="00CF7842"/>
    <w:rsid w:val="00D04633"/>
    <w:rsid w:val="00D049C2"/>
    <w:rsid w:val="00D04B59"/>
    <w:rsid w:val="00D04B6B"/>
    <w:rsid w:val="00D04DF7"/>
    <w:rsid w:val="00D06FAF"/>
    <w:rsid w:val="00D070E1"/>
    <w:rsid w:val="00D11448"/>
    <w:rsid w:val="00D1478E"/>
    <w:rsid w:val="00D204A6"/>
    <w:rsid w:val="00D22243"/>
    <w:rsid w:val="00D22499"/>
    <w:rsid w:val="00D225DF"/>
    <w:rsid w:val="00D2313A"/>
    <w:rsid w:val="00D23A34"/>
    <w:rsid w:val="00D255E2"/>
    <w:rsid w:val="00D30952"/>
    <w:rsid w:val="00D33A7F"/>
    <w:rsid w:val="00D34C12"/>
    <w:rsid w:val="00D366B5"/>
    <w:rsid w:val="00D40C99"/>
    <w:rsid w:val="00D43F8D"/>
    <w:rsid w:val="00D44AEE"/>
    <w:rsid w:val="00D45592"/>
    <w:rsid w:val="00D461B0"/>
    <w:rsid w:val="00D46A4E"/>
    <w:rsid w:val="00D54A38"/>
    <w:rsid w:val="00D55DEC"/>
    <w:rsid w:val="00D56C3E"/>
    <w:rsid w:val="00D64729"/>
    <w:rsid w:val="00D64A63"/>
    <w:rsid w:val="00D70E4D"/>
    <w:rsid w:val="00D7575F"/>
    <w:rsid w:val="00D80D5B"/>
    <w:rsid w:val="00D8251F"/>
    <w:rsid w:val="00D84CBF"/>
    <w:rsid w:val="00D86154"/>
    <w:rsid w:val="00D864A6"/>
    <w:rsid w:val="00D92EC8"/>
    <w:rsid w:val="00D93FF8"/>
    <w:rsid w:val="00D9501F"/>
    <w:rsid w:val="00D9507E"/>
    <w:rsid w:val="00D977DF"/>
    <w:rsid w:val="00D97FB7"/>
    <w:rsid w:val="00DA281F"/>
    <w:rsid w:val="00DA4B8E"/>
    <w:rsid w:val="00DA4C87"/>
    <w:rsid w:val="00DA4CEA"/>
    <w:rsid w:val="00DA76B3"/>
    <w:rsid w:val="00DA7ACC"/>
    <w:rsid w:val="00DB0F85"/>
    <w:rsid w:val="00DB1FD3"/>
    <w:rsid w:val="00DC2302"/>
    <w:rsid w:val="00DC38DE"/>
    <w:rsid w:val="00DC5297"/>
    <w:rsid w:val="00DC6EBE"/>
    <w:rsid w:val="00DD38E5"/>
    <w:rsid w:val="00DD4482"/>
    <w:rsid w:val="00DD5465"/>
    <w:rsid w:val="00DE763F"/>
    <w:rsid w:val="00DF1931"/>
    <w:rsid w:val="00DF21B6"/>
    <w:rsid w:val="00DF4D40"/>
    <w:rsid w:val="00DF78A6"/>
    <w:rsid w:val="00E018CB"/>
    <w:rsid w:val="00E059A0"/>
    <w:rsid w:val="00E05C0C"/>
    <w:rsid w:val="00E06B69"/>
    <w:rsid w:val="00E072BB"/>
    <w:rsid w:val="00E16721"/>
    <w:rsid w:val="00E21FE8"/>
    <w:rsid w:val="00E23132"/>
    <w:rsid w:val="00E26644"/>
    <w:rsid w:val="00E26C97"/>
    <w:rsid w:val="00E30698"/>
    <w:rsid w:val="00E30F9C"/>
    <w:rsid w:val="00E354C5"/>
    <w:rsid w:val="00E36B1D"/>
    <w:rsid w:val="00E44ACC"/>
    <w:rsid w:val="00E4749F"/>
    <w:rsid w:val="00E53B83"/>
    <w:rsid w:val="00E54DD2"/>
    <w:rsid w:val="00E5589D"/>
    <w:rsid w:val="00E55AE1"/>
    <w:rsid w:val="00E576CB"/>
    <w:rsid w:val="00E64823"/>
    <w:rsid w:val="00E66E8B"/>
    <w:rsid w:val="00E676AA"/>
    <w:rsid w:val="00E71619"/>
    <w:rsid w:val="00E75144"/>
    <w:rsid w:val="00E76EDF"/>
    <w:rsid w:val="00E82156"/>
    <w:rsid w:val="00E83DE9"/>
    <w:rsid w:val="00E934A6"/>
    <w:rsid w:val="00E963E8"/>
    <w:rsid w:val="00E9779C"/>
    <w:rsid w:val="00EA7E2D"/>
    <w:rsid w:val="00EB0717"/>
    <w:rsid w:val="00EB1ADF"/>
    <w:rsid w:val="00EB3AA9"/>
    <w:rsid w:val="00EB4EE1"/>
    <w:rsid w:val="00EB68D9"/>
    <w:rsid w:val="00EB7B00"/>
    <w:rsid w:val="00ED2474"/>
    <w:rsid w:val="00ED3359"/>
    <w:rsid w:val="00ED5BE2"/>
    <w:rsid w:val="00EE137A"/>
    <w:rsid w:val="00EE14D3"/>
    <w:rsid w:val="00EE2E38"/>
    <w:rsid w:val="00EE3707"/>
    <w:rsid w:val="00EE4732"/>
    <w:rsid w:val="00EF0A57"/>
    <w:rsid w:val="00EF2739"/>
    <w:rsid w:val="00EF3DB4"/>
    <w:rsid w:val="00F03B4B"/>
    <w:rsid w:val="00F06497"/>
    <w:rsid w:val="00F0775E"/>
    <w:rsid w:val="00F11712"/>
    <w:rsid w:val="00F16415"/>
    <w:rsid w:val="00F165C1"/>
    <w:rsid w:val="00F21E85"/>
    <w:rsid w:val="00F2222F"/>
    <w:rsid w:val="00F225B7"/>
    <w:rsid w:val="00F303FA"/>
    <w:rsid w:val="00F31793"/>
    <w:rsid w:val="00F33350"/>
    <w:rsid w:val="00F37505"/>
    <w:rsid w:val="00F4149D"/>
    <w:rsid w:val="00F43E93"/>
    <w:rsid w:val="00F44FF1"/>
    <w:rsid w:val="00F4517D"/>
    <w:rsid w:val="00F45953"/>
    <w:rsid w:val="00F46677"/>
    <w:rsid w:val="00F46C57"/>
    <w:rsid w:val="00F46E2E"/>
    <w:rsid w:val="00F53791"/>
    <w:rsid w:val="00F54A11"/>
    <w:rsid w:val="00F5618E"/>
    <w:rsid w:val="00F618C1"/>
    <w:rsid w:val="00F65101"/>
    <w:rsid w:val="00F65735"/>
    <w:rsid w:val="00F65C27"/>
    <w:rsid w:val="00F674FD"/>
    <w:rsid w:val="00F70C75"/>
    <w:rsid w:val="00F830FA"/>
    <w:rsid w:val="00F839ED"/>
    <w:rsid w:val="00F84EA8"/>
    <w:rsid w:val="00F91699"/>
    <w:rsid w:val="00F91884"/>
    <w:rsid w:val="00F91B51"/>
    <w:rsid w:val="00F93577"/>
    <w:rsid w:val="00F972BC"/>
    <w:rsid w:val="00FA1359"/>
    <w:rsid w:val="00FB28B3"/>
    <w:rsid w:val="00FB333E"/>
    <w:rsid w:val="00FC037C"/>
    <w:rsid w:val="00FC4DD8"/>
    <w:rsid w:val="00FC55BA"/>
    <w:rsid w:val="00FC760C"/>
    <w:rsid w:val="00FD0B44"/>
    <w:rsid w:val="00FD3D8A"/>
    <w:rsid w:val="00FE354F"/>
    <w:rsid w:val="00FE58EB"/>
    <w:rsid w:val="00FE5D97"/>
    <w:rsid w:val="00FF1EF8"/>
    <w:rsid w:val="00FF5601"/>
    <w:rsid w:val="00FF573B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2B642"/>
  <w15:docId w15:val="{41FE51C2-5441-480E-9A9B-C8715406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C558A"/>
    <w:pPr>
      <w:widowControl w:val="0"/>
      <w:autoSpaceDE w:val="0"/>
      <w:autoSpaceDN w:val="0"/>
      <w:ind w:left="1418" w:hanging="708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DEC"/>
    <w:rPr>
      <w:b/>
    </w:rPr>
  </w:style>
  <w:style w:type="character" w:customStyle="1" w:styleId="WW8Num2z0">
    <w:name w:val="WW8Num2z0"/>
    <w:rsid w:val="00D55DEC"/>
    <w:rPr>
      <w:b w:val="0"/>
    </w:rPr>
  </w:style>
  <w:style w:type="character" w:customStyle="1" w:styleId="WW8Num5z0">
    <w:name w:val="WW8Num5z0"/>
    <w:rsid w:val="00D55DEC"/>
    <w:rPr>
      <w:b w:val="0"/>
    </w:rPr>
  </w:style>
  <w:style w:type="character" w:customStyle="1" w:styleId="WW8Num8z0">
    <w:name w:val="WW8Num8z0"/>
    <w:rsid w:val="00D55DEC"/>
    <w:rPr>
      <w:b/>
    </w:rPr>
  </w:style>
  <w:style w:type="character" w:customStyle="1" w:styleId="11">
    <w:name w:val="Основной шрифт абзаца1"/>
    <w:rsid w:val="00D55DEC"/>
  </w:style>
  <w:style w:type="character" w:styleId="a3">
    <w:name w:val="Hyperlink"/>
    <w:uiPriority w:val="99"/>
    <w:rsid w:val="00D55DEC"/>
    <w:rPr>
      <w:color w:val="0000FF"/>
      <w:u w:val="single"/>
    </w:rPr>
  </w:style>
  <w:style w:type="character" w:customStyle="1" w:styleId="a4">
    <w:name w:val="Верхний колонтитул Знак"/>
    <w:rsid w:val="00D55DEC"/>
    <w:rPr>
      <w:sz w:val="22"/>
      <w:szCs w:val="22"/>
    </w:rPr>
  </w:style>
  <w:style w:type="character" w:customStyle="1" w:styleId="a5">
    <w:name w:val="Нижний колонтитул Знак"/>
    <w:uiPriority w:val="99"/>
    <w:rsid w:val="00D55DEC"/>
    <w:rPr>
      <w:sz w:val="22"/>
      <w:szCs w:val="22"/>
    </w:rPr>
  </w:style>
  <w:style w:type="character" w:customStyle="1" w:styleId="a6">
    <w:name w:val="Текст выноски Знак"/>
    <w:rsid w:val="00D55DEC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D55D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D55DEC"/>
    <w:rPr>
      <w:rFonts w:ascii="Times New Roman" w:hAnsi="Times New Roman" w:cs="Times New Roman"/>
      <w:sz w:val="22"/>
      <w:szCs w:val="22"/>
    </w:rPr>
  </w:style>
  <w:style w:type="character" w:styleId="a7">
    <w:name w:val="FollowedHyperlink"/>
    <w:rsid w:val="00D55DEC"/>
    <w:rPr>
      <w:color w:val="800080"/>
      <w:u w:val="single"/>
    </w:rPr>
  </w:style>
  <w:style w:type="character" w:customStyle="1" w:styleId="a8">
    <w:name w:val="Маркеры списка"/>
    <w:rsid w:val="00D55DEC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9"/>
    <w:rsid w:val="00D55D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rsid w:val="00D55DEC"/>
    <w:pPr>
      <w:spacing w:after="120"/>
    </w:pPr>
  </w:style>
  <w:style w:type="character" w:customStyle="1" w:styleId="aa">
    <w:name w:val="Основной текст Знак"/>
    <w:basedOn w:val="a0"/>
    <w:link w:val="a9"/>
    <w:rsid w:val="00D55DEC"/>
    <w:rPr>
      <w:rFonts w:ascii="Calibri" w:eastAsia="Calibri" w:hAnsi="Calibri" w:cs="Times New Roman"/>
      <w:lang w:eastAsia="ar-SA"/>
    </w:rPr>
  </w:style>
  <w:style w:type="paragraph" w:styleId="ab">
    <w:name w:val="List"/>
    <w:basedOn w:val="a9"/>
    <w:rsid w:val="00D55DEC"/>
    <w:rPr>
      <w:rFonts w:cs="Mangal"/>
    </w:rPr>
  </w:style>
  <w:style w:type="paragraph" w:customStyle="1" w:styleId="13">
    <w:name w:val="Название1"/>
    <w:basedOn w:val="a"/>
    <w:rsid w:val="00D55DE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D55DEC"/>
    <w:pPr>
      <w:suppressLineNumbers/>
    </w:pPr>
    <w:rPr>
      <w:rFonts w:cs="Mangal"/>
    </w:rPr>
  </w:style>
  <w:style w:type="paragraph" w:styleId="ac">
    <w:name w:val="List Paragraph"/>
    <w:aliases w:val="Нумерованый список,SL_Абзац списка"/>
    <w:basedOn w:val="a"/>
    <w:qFormat/>
    <w:rsid w:val="00D55DEC"/>
    <w:pPr>
      <w:ind w:left="708"/>
    </w:pPr>
  </w:style>
  <w:style w:type="paragraph" w:styleId="ad">
    <w:name w:val="header"/>
    <w:basedOn w:val="a"/>
    <w:link w:val="15"/>
    <w:rsid w:val="00D55DEC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d"/>
    <w:rsid w:val="00D55DEC"/>
    <w:rPr>
      <w:rFonts w:ascii="Calibri" w:eastAsia="Calibri" w:hAnsi="Calibri" w:cs="Times New Roman"/>
      <w:lang w:eastAsia="ar-SA"/>
    </w:rPr>
  </w:style>
  <w:style w:type="paragraph" w:styleId="ae">
    <w:name w:val="footer"/>
    <w:basedOn w:val="a"/>
    <w:link w:val="16"/>
    <w:uiPriority w:val="99"/>
    <w:rsid w:val="00D55DEC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e"/>
    <w:uiPriority w:val="99"/>
    <w:rsid w:val="00D55DEC"/>
    <w:rPr>
      <w:rFonts w:ascii="Calibri" w:eastAsia="Calibri" w:hAnsi="Calibri" w:cs="Times New Roman"/>
      <w:lang w:eastAsia="ar-SA"/>
    </w:rPr>
  </w:style>
  <w:style w:type="paragraph" w:styleId="af">
    <w:name w:val="Balloon Text"/>
    <w:basedOn w:val="a"/>
    <w:link w:val="17"/>
    <w:rsid w:val="00D55DE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"/>
    <w:rsid w:val="00D55DEC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3">
    <w:name w:val="Style3"/>
    <w:basedOn w:val="a"/>
    <w:rsid w:val="00D55DEC"/>
    <w:pPr>
      <w:widowControl w:val="0"/>
      <w:autoSpaceDE w:val="0"/>
      <w:spacing w:line="288" w:lineRule="exact"/>
      <w:jc w:val="both"/>
    </w:pPr>
  </w:style>
  <w:style w:type="paragraph" w:customStyle="1" w:styleId="Style9">
    <w:name w:val="Style9"/>
    <w:basedOn w:val="a"/>
    <w:rsid w:val="00D55DEC"/>
    <w:pPr>
      <w:widowControl w:val="0"/>
      <w:autoSpaceDE w:val="0"/>
      <w:spacing w:line="278" w:lineRule="exact"/>
      <w:ind w:firstLine="720"/>
    </w:pPr>
  </w:style>
  <w:style w:type="paragraph" w:customStyle="1" w:styleId="ConsPlusNonformat">
    <w:name w:val="ConsPlusNonformat"/>
    <w:rsid w:val="00D55DE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D55DE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D55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D55DEC"/>
    <w:rPr>
      <w:color w:val="106BBE"/>
    </w:rPr>
  </w:style>
  <w:style w:type="paragraph" w:customStyle="1" w:styleId="af1">
    <w:name w:val="Комментарий"/>
    <w:basedOn w:val="a"/>
    <w:next w:val="a"/>
    <w:uiPriority w:val="99"/>
    <w:rsid w:val="00D55DE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2">
    <w:name w:val="Информация о версии"/>
    <w:basedOn w:val="af1"/>
    <w:next w:val="a"/>
    <w:uiPriority w:val="99"/>
    <w:rsid w:val="00D55DEC"/>
    <w:rPr>
      <w:i/>
      <w:iCs/>
    </w:rPr>
  </w:style>
  <w:style w:type="paragraph" w:styleId="3">
    <w:name w:val="Body Text Indent 3"/>
    <w:basedOn w:val="a"/>
    <w:link w:val="30"/>
    <w:uiPriority w:val="99"/>
    <w:semiHidden/>
    <w:unhideWhenUsed/>
    <w:rsid w:val="00D55D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5DEC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ConsNormal">
    <w:name w:val="ConsNormal"/>
    <w:rsid w:val="00D55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caption"/>
    <w:basedOn w:val="a"/>
    <w:next w:val="a"/>
    <w:uiPriority w:val="35"/>
    <w:qFormat/>
    <w:rsid w:val="00D55DEC"/>
    <w:rPr>
      <w:b/>
      <w:bCs/>
      <w:sz w:val="20"/>
      <w:szCs w:val="20"/>
    </w:rPr>
  </w:style>
  <w:style w:type="paragraph" w:customStyle="1" w:styleId="ConsPlusCell">
    <w:name w:val="ConsPlusCell"/>
    <w:uiPriority w:val="99"/>
    <w:rsid w:val="00D55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691BC0"/>
    <w:pPr>
      <w:ind w:left="720"/>
      <w:contextualSpacing/>
    </w:pPr>
    <w:rPr>
      <w:rFonts w:cs="Calibri"/>
      <w:lang w:eastAsia="zh-CN"/>
    </w:rPr>
  </w:style>
  <w:style w:type="paragraph" w:customStyle="1" w:styleId="2">
    <w:name w:val="Абзац списка2"/>
    <w:basedOn w:val="a"/>
    <w:rsid w:val="005B492C"/>
    <w:pPr>
      <w:ind w:left="720"/>
      <w:contextualSpacing/>
    </w:pPr>
    <w:rPr>
      <w:rFonts w:cs="Calibri"/>
      <w:lang w:eastAsia="zh-CN"/>
    </w:rPr>
  </w:style>
  <w:style w:type="paragraph" w:styleId="af4">
    <w:name w:val="Normal (Web)"/>
    <w:basedOn w:val="a"/>
    <w:uiPriority w:val="99"/>
    <w:semiHidden/>
    <w:unhideWhenUsed/>
    <w:rsid w:val="008E194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1"/>
    <w:rsid w:val="00BC558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igncenter">
    <w:name w:val="align_center"/>
    <w:basedOn w:val="a"/>
    <w:rsid w:val="00977DE4"/>
    <w:pPr>
      <w:spacing w:before="100" w:beforeAutospacing="1" w:after="100" w:afterAutospacing="1"/>
    </w:pPr>
  </w:style>
  <w:style w:type="character" w:customStyle="1" w:styleId="longcopy">
    <w:name w:val="long_copy"/>
    <w:basedOn w:val="a0"/>
    <w:rsid w:val="009A0496"/>
  </w:style>
  <w:style w:type="character" w:styleId="af5">
    <w:name w:val="Strong"/>
    <w:basedOn w:val="a0"/>
    <w:uiPriority w:val="22"/>
    <w:qFormat/>
    <w:rsid w:val="00560094"/>
    <w:rPr>
      <w:b/>
      <w:bCs/>
    </w:rPr>
  </w:style>
  <w:style w:type="paragraph" w:customStyle="1" w:styleId="no-indent">
    <w:name w:val="no-indent"/>
    <w:basedOn w:val="a"/>
    <w:rsid w:val="007351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rskoblvodokanal@mail.ru" TargetMode="External"/><Relationship Id="rId17" Type="http://schemas.openxmlformats.org/officeDocument/2006/relationships/hyperlink" Target="https://base.garant.ru/12124624/bd5c5674205a0c9159cec880d441028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24624/bd5c5674205a0c9159cec880d4410286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24624/bd5c5674205a0c9159cec880d4410286/" TargetMode="External"/><Relationship Id="rId10" Type="http://schemas.openxmlformats.org/officeDocument/2006/relationships/hyperlink" Target="https://178fz.roseltor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eltorg.ru/" TargetMode="External"/><Relationship Id="rId14" Type="http://schemas.openxmlformats.org/officeDocument/2006/relationships/hyperlink" Target="https://base.garant.ru/12124624/bd5c5674205a0c9159cec880d4410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7A8B4-52FF-4B8C-9C2E-5F410A26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5437</Words>
  <Characters>30995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2026-02-13T08:12:00Z</dcterms:created>
  <dcterms:modified xsi:type="dcterms:W3CDTF">2026-03-10T07:36:00Z</dcterms:modified>
</cp:coreProperties>
</file>